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FB714" w14:textId="7F46F42C" w:rsidR="00066764" w:rsidRDefault="00377AFA" w:rsidP="00412349">
      <w:pPr>
        <w:jc w:val="center"/>
        <w:rPr>
          <w:b/>
          <w:bCs/>
          <w:sz w:val="28"/>
          <w:szCs w:val="28"/>
          <w:lang w:val="en-US"/>
        </w:rPr>
      </w:pPr>
      <w:r>
        <w:rPr>
          <w:noProof/>
          <w:lang w:val="en-US"/>
        </w:rPr>
        <mc:AlternateContent>
          <mc:Choice Requires="wps">
            <w:drawing>
              <wp:anchor distT="0" distB="0" distL="114300" distR="114300" simplePos="0" relativeHeight="251659264" behindDoc="0" locked="0" layoutInCell="1" allowOverlap="1" wp14:anchorId="4371C6CA" wp14:editId="514F6257">
                <wp:simplePos x="0" y="0"/>
                <wp:positionH relativeFrom="column">
                  <wp:posOffset>-639445</wp:posOffset>
                </wp:positionH>
                <wp:positionV relativeFrom="paragraph">
                  <wp:posOffset>414655</wp:posOffset>
                </wp:positionV>
                <wp:extent cx="2933700" cy="717550"/>
                <wp:effectExtent l="0" t="0" r="19050" b="25400"/>
                <wp:wrapNone/>
                <wp:docPr id="1835843818" name="Akış Çizelgesi: İşlem 3"/>
                <wp:cNvGraphicFramePr/>
                <a:graphic xmlns:a="http://schemas.openxmlformats.org/drawingml/2006/main">
                  <a:graphicData uri="http://schemas.microsoft.com/office/word/2010/wordprocessingShape">
                    <wps:wsp>
                      <wps:cNvSpPr/>
                      <wps:spPr>
                        <a:xfrm>
                          <a:off x="0" y="0"/>
                          <a:ext cx="2933700" cy="717550"/>
                        </a:xfrm>
                        <a:prstGeom prst="flowChart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C51FFE2" w14:textId="4600F80A" w:rsidR="002537BB" w:rsidRDefault="00F80E56" w:rsidP="002537BB">
                            <w:pPr>
                              <w:jc w:val="center"/>
                            </w:pPr>
                            <w:r>
                              <w:rPr>
                                <w:lang w:val="en-US"/>
                              </w:rPr>
                              <w:t>NEW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1C6CA" id="_x0000_t109" coordsize="21600,21600" o:spt="109" path="m,l,21600r21600,l21600,xe">
                <v:stroke joinstyle="miter"/>
                <v:path gradientshapeok="t" o:connecttype="rect"/>
              </v:shapetype>
              <v:shape id="Akış Çizelgesi: İşlem 3" o:spid="_x0000_s1026" type="#_x0000_t109" style="position:absolute;left:0;text-align:left;margin-left:-50.35pt;margin-top:32.65pt;width:231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" fillcolor="#156082 [3204]" strokecolor="#030e13 [484]" strokeweight="1pt">
                <v:textbox>
                  <w:txbxContent>
                    <w:p w14:paraId="1C51FFE2" w14:textId="4600F80A" w:rsidR="002537BB" w:rsidRDefault="00F80E56" w:rsidP="002537BB">
                      <w:pPr>
                        <w:jc w:val="center"/>
                      </w:pPr>
                      <w:r>
                        <w:rPr>
                          <w:lang w:val="en-US"/>
                        </w:rPr>
                        <w:t>NEW STUDENTS</w:t>
                      </w:r>
                    </w:p>
                  </w:txbxContent>
                </v:textbox>
              </v:shape>
            </w:pict>
          </mc:Fallback>
        </mc:AlternateContent>
      </w:r>
      <w:r w:rsidR="002B4F9D">
        <w:rPr>
          <w:b/>
          <w:bCs/>
          <w:sz w:val="28"/>
          <w:szCs w:val="28"/>
          <w:lang w:val="en-US"/>
        </w:rPr>
        <w:t>Council of Higher Education (</w:t>
      </w:r>
      <w:proofErr w:type="spellStart"/>
      <w:r w:rsidR="002B4F9D">
        <w:rPr>
          <w:b/>
          <w:bCs/>
          <w:sz w:val="28"/>
          <w:szCs w:val="28"/>
          <w:lang w:val="en-US"/>
        </w:rPr>
        <w:t>CoHE</w:t>
      </w:r>
      <w:proofErr w:type="spellEnd"/>
      <w:r w:rsidR="002B4F9D">
        <w:rPr>
          <w:b/>
          <w:bCs/>
          <w:sz w:val="28"/>
          <w:szCs w:val="28"/>
          <w:lang w:val="en-US"/>
        </w:rPr>
        <w:t xml:space="preserve">) Decisions </w:t>
      </w:r>
      <w:r w:rsidR="00CE737C">
        <w:rPr>
          <w:b/>
          <w:bCs/>
          <w:sz w:val="28"/>
          <w:szCs w:val="28"/>
          <w:lang w:val="en-US"/>
        </w:rPr>
        <w:t>Regarding</w:t>
      </w:r>
      <w:r w:rsidR="002B4F9D">
        <w:rPr>
          <w:b/>
          <w:bCs/>
          <w:sz w:val="28"/>
          <w:szCs w:val="28"/>
          <w:lang w:val="en-US"/>
        </w:rPr>
        <w:t xml:space="preserve"> International Students’ Residence Permit and Registration</w:t>
      </w:r>
      <w:r w:rsidR="009F408E">
        <w:rPr>
          <w:b/>
          <w:bCs/>
          <w:sz w:val="28"/>
          <w:szCs w:val="28"/>
          <w:lang w:val="en-US"/>
        </w:rPr>
        <w:t xml:space="preserve"> </w:t>
      </w:r>
      <w:r w:rsidR="009F408E" w:rsidRPr="0059706D">
        <w:rPr>
          <w:b/>
          <w:bCs/>
          <w:sz w:val="28"/>
          <w:szCs w:val="28"/>
          <w:lang w:val="en-US"/>
        </w:rPr>
        <w:t>Processes</w:t>
      </w:r>
    </w:p>
    <w:p w14:paraId="733EA048" w14:textId="257BC996" w:rsidR="00B561FE" w:rsidRDefault="00377AFA">
      <w:pPr>
        <w:rPr>
          <w:lang w:val="en-US"/>
        </w:rPr>
      </w:pPr>
      <w:r>
        <w:rPr>
          <w:noProof/>
          <w:lang w:val="en-US"/>
        </w:rPr>
        <mc:AlternateContent>
          <mc:Choice Requires="wps">
            <w:drawing>
              <wp:anchor distT="0" distB="0" distL="114300" distR="114300" simplePos="0" relativeHeight="251664384" behindDoc="0" locked="0" layoutInCell="1" allowOverlap="1" wp14:anchorId="49932205" wp14:editId="751A770D">
                <wp:simplePos x="0" y="0"/>
                <wp:positionH relativeFrom="column">
                  <wp:posOffset>2966035</wp:posOffset>
                </wp:positionH>
                <wp:positionV relativeFrom="paragraph">
                  <wp:posOffset>58936</wp:posOffset>
                </wp:positionV>
                <wp:extent cx="6391746" cy="730250"/>
                <wp:effectExtent l="0" t="0" r="28575" b="12700"/>
                <wp:wrapNone/>
                <wp:docPr id="992542277" name="Akış Çizelgesi: İşlem 3"/>
                <wp:cNvGraphicFramePr/>
                <a:graphic xmlns:a="http://schemas.openxmlformats.org/drawingml/2006/main">
                  <a:graphicData uri="http://schemas.microsoft.com/office/word/2010/wordprocessingShape">
                    <wps:wsp>
                      <wps:cNvSpPr/>
                      <wps:spPr>
                        <a:xfrm>
                          <a:off x="0" y="0"/>
                          <a:ext cx="6391746" cy="730250"/>
                        </a:xfrm>
                        <a:prstGeom prst="flowChart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A9B3364" w14:textId="02AD1B67" w:rsidR="00377AFA" w:rsidRDefault="00F80E56" w:rsidP="00377AFA">
                            <w:pPr>
                              <w:jc w:val="center"/>
                            </w:pPr>
                            <w:r>
                              <w:rPr>
                                <w:lang w:val="en-US"/>
                              </w:rPr>
                              <w:t>Current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32205" id="_x0000_s1027" type="#_x0000_t109" style="position:absolute;margin-left:233.55pt;margin-top:4.65pt;width:503.3pt;height: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" fillcolor="#156082 [3204]" strokecolor="#030e13 [484]" strokeweight="1pt">
                <v:textbox>
                  <w:txbxContent>
                    <w:p w14:paraId="4A9B3364" w14:textId="02AD1B67" w:rsidR="00377AFA" w:rsidRDefault="00F80E56" w:rsidP="00377AFA">
                      <w:pPr>
                        <w:jc w:val="center"/>
                      </w:pPr>
                      <w:r>
                        <w:rPr>
                          <w:lang w:val="en-US"/>
                        </w:rPr>
                        <w:t>Current Students</w:t>
                      </w:r>
                    </w:p>
                  </w:txbxContent>
                </v:textbox>
              </v:shape>
            </w:pict>
          </mc:Fallback>
        </mc:AlternateContent>
      </w:r>
    </w:p>
    <w:p w14:paraId="2A36A506" w14:textId="14D40977" w:rsidR="002537BB" w:rsidRDefault="002537BB">
      <w:pPr>
        <w:rPr>
          <w:lang w:val="en-US"/>
        </w:rPr>
      </w:pPr>
    </w:p>
    <w:p w14:paraId="3A805370" w14:textId="6693F49A" w:rsidR="002537BB" w:rsidRDefault="002537BB">
      <w:pPr>
        <w:rPr>
          <w:lang w:val="en-US"/>
        </w:rPr>
      </w:pPr>
    </w:p>
    <w:p w14:paraId="3F9C693E" w14:textId="551BB84C" w:rsidR="00406423" w:rsidRDefault="008A3E02">
      <w:pPr>
        <w:rPr>
          <w:lang w:val="en-US"/>
        </w:rPr>
      </w:pPr>
      <w:r w:rsidRPr="00A91AC7">
        <w:rPr>
          <w:noProof/>
          <w:color w:val="002060"/>
          <w:lang w:val="en-US"/>
        </w:rPr>
        <mc:AlternateContent>
          <mc:Choice Requires="wps">
            <w:drawing>
              <wp:anchor distT="0" distB="0" distL="114300" distR="114300" simplePos="0" relativeHeight="251699200" behindDoc="0" locked="0" layoutInCell="1" allowOverlap="1" wp14:anchorId="6CF029CD" wp14:editId="0E64A5F6">
                <wp:simplePos x="0" y="0"/>
                <wp:positionH relativeFrom="margin">
                  <wp:posOffset>7215612</wp:posOffset>
                </wp:positionH>
                <wp:positionV relativeFrom="paragraph">
                  <wp:posOffset>9054</wp:posOffset>
                </wp:positionV>
                <wp:extent cx="484505" cy="495300"/>
                <wp:effectExtent l="19050" t="0" r="29845" b="38100"/>
                <wp:wrapNone/>
                <wp:docPr id="1065539951" name="Ok: Aşağı 5"/>
                <wp:cNvGraphicFramePr/>
                <a:graphic xmlns:a="http://schemas.openxmlformats.org/drawingml/2006/main">
                  <a:graphicData uri="http://schemas.microsoft.com/office/word/2010/wordprocessingShape">
                    <wps:wsp>
                      <wps:cNvSpPr/>
                      <wps:spPr>
                        <a:xfrm>
                          <a:off x="0" y="0"/>
                          <a:ext cx="484505" cy="4953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8DB0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5" o:spid="_x0000_s1026" type="#_x0000_t67" style="position:absolute;margin-left:568.15pt;margin-top:.7pt;width:38.15pt;height:39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" adj="11035" fillcolor="#156082 [3204]" strokecolor="#030e13 [484]" strokeweight="1pt">
                <w10:wrap anchorx="margin"/>
              </v:shape>
            </w:pict>
          </mc:Fallback>
        </mc:AlternateContent>
      </w:r>
      <w:r w:rsidR="003950DC" w:rsidRPr="00A91AC7">
        <w:rPr>
          <w:noProof/>
          <w:color w:val="002060"/>
          <w:lang w:val="en-US"/>
        </w:rPr>
        <mc:AlternateContent>
          <mc:Choice Requires="wps">
            <w:drawing>
              <wp:anchor distT="0" distB="0" distL="114300" distR="114300" simplePos="0" relativeHeight="251693056" behindDoc="0" locked="0" layoutInCell="1" allowOverlap="1" wp14:anchorId="6B6518CE" wp14:editId="4B13332B">
                <wp:simplePos x="0" y="0"/>
                <wp:positionH relativeFrom="margin">
                  <wp:align>center</wp:align>
                </wp:positionH>
                <wp:positionV relativeFrom="paragraph">
                  <wp:posOffset>8563</wp:posOffset>
                </wp:positionV>
                <wp:extent cx="484505" cy="495300"/>
                <wp:effectExtent l="19050" t="0" r="29845" b="38100"/>
                <wp:wrapNone/>
                <wp:docPr id="1884125580" name="Ok: Aşağı 5"/>
                <wp:cNvGraphicFramePr/>
                <a:graphic xmlns:a="http://schemas.openxmlformats.org/drawingml/2006/main">
                  <a:graphicData uri="http://schemas.microsoft.com/office/word/2010/wordprocessingShape">
                    <wps:wsp>
                      <wps:cNvSpPr/>
                      <wps:spPr>
                        <a:xfrm>
                          <a:off x="0" y="0"/>
                          <a:ext cx="484505" cy="4953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8A96FF" id="Ok: Aşağı 5" o:spid="_x0000_s1026" type="#_x0000_t67" style="position:absolute;margin-left:0;margin-top:.65pt;width:38.15pt;height:39pt;z-index:2516930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" adj="11035" fillcolor="#156082 [3204]" strokecolor="#030e13 [484]" strokeweight="1pt">
                <w10:wrap anchorx="margin"/>
              </v:shape>
            </w:pict>
          </mc:Fallback>
        </mc:AlternateContent>
      </w:r>
      <w:r w:rsidR="00106D75">
        <w:rPr>
          <w:noProof/>
          <w:lang w:val="en-US"/>
        </w:rPr>
        <mc:AlternateContent>
          <mc:Choice Requires="wps">
            <w:drawing>
              <wp:anchor distT="0" distB="0" distL="114300" distR="114300" simplePos="0" relativeHeight="251660288" behindDoc="0" locked="0" layoutInCell="1" allowOverlap="1" wp14:anchorId="203E5403" wp14:editId="4BF7AE14">
                <wp:simplePos x="0" y="0"/>
                <wp:positionH relativeFrom="column">
                  <wp:posOffset>386740</wp:posOffset>
                </wp:positionH>
                <wp:positionV relativeFrom="paragraph">
                  <wp:posOffset>62400</wp:posOffset>
                </wp:positionV>
                <wp:extent cx="484505" cy="977774"/>
                <wp:effectExtent l="19050" t="0" r="10795" b="32385"/>
                <wp:wrapNone/>
                <wp:docPr id="2057634880" name="Ok: Aşağı 5"/>
                <wp:cNvGraphicFramePr/>
                <a:graphic xmlns:a="http://schemas.openxmlformats.org/drawingml/2006/main">
                  <a:graphicData uri="http://schemas.microsoft.com/office/word/2010/wordprocessingShape">
                    <wps:wsp>
                      <wps:cNvSpPr/>
                      <wps:spPr>
                        <a:xfrm>
                          <a:off x="0" y="0"/>
                          <a:ext cx="484505" cy="977774"/>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D20564" id="Ok: Aşağı 5" o:spid="_x0000_s1026" type="#_x0000_t67" style="position:absolute;margin-left:30.45pt;margin-top:4.9pt;width:38.15pt;height:7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" adj="16248" fillcolor="#156082 [3204]" strokecolor="#030e13 [484]" strokeweight="1pt"/>
            </w:pict>
          </mc:Fallback>
        </mc:AlternateContent>
      </w:r>
    </w:p>
    <w:p w14:paraId="4657EC5D" w14:textId="34B940D8" w:rsidR="00B561FE" w:rsidRDefault="00DD4848">
      <w:pPr>
        <w:rPr>
          <w:lang w:val="en-US"/>
        </w:rPr>
      </w:pPr>
      <w:r w:rsidRPr="00DD4848">
        <w:rPr>
          <w:noProof/>
          <w:color w:val="002060"/>
          <w:lang w:val="en-US"/>
        </w:rPr>
        <mc:AlternateContent>
          <mc:Choice Requires="wps">
            <w:drawing>
              <wp:anchor distT="45720" distB="45720" distL="114300" distR="114300" simplePos="0" relativeHeight="251703296" behindDoc="0" locked="0" layoutInCell="1" allowOverlap="1" wp14:anchorId="5455668E" wp14:editId="57AD0555">
                <wp:simplePos x="0" y="0"/>
                <wp:positionH relativeFrom="column">
                  <wp:posOffset>6470015</wp:posOffset>
                </wp:positionH>
                <wp:positionV relativeFrom="paragraph">
                  <wp:posOffset>275590</wp:posOffset>
                </wp:positionV>
                <wp:extent cx="3322320" cy="1404620"/>
                <wp:effectExtent l="0" t="0" r="0" b="1270"/>
                <wp:wrapSquare wrapText="bothSides"/>
                <wp:docPr id="466653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1404620"/>
                        </a:xfrm>
                        <a:prstGeom prst="rect">
                          <a:avLst/>
                        </a:prstGeom>
                        <a:solidFill>
                          <a:srgbClr val="FFFFFF"/>
                        </a:solidFill>
                        <a:ln w="9525">
                          <a:noFill/>
                          <a:miter lim="800000"/>
                          <a:headEnd/>
                          <a:tailEnd/>
                        </a:ln>
                      </wps:spPr>
                      <wps:txbx>
                        <w:txbxContent>
                          <w:p w14:paraId="3D8F3A5F" w14:textId="0C09483D" w:rsidR="00DD4848" w:rsidRDefault="00DD4848" w:rsidP="00DD4848">
                            <w:proofErr w:type="spellStart"/>
                            <w:r>
                              <w:rPr>
                                <w:color w:val="FF0000"/>
                              </w:rPr>
                              <w:t>Students</w:t>
                            </w:r>
                            <w:proofErr w:type="spellEnd"/>
                            <w:r>
                              <w:rPr>
                                <w:color w:val="FF0000"/>
                              </w:rPr>
                              <w:t xml:space="preserve"> </w:t>
                            </w:r>
                            <w:proofErr w:type="spellStart"/>
                            <w:r>
                              <w:rPr>
                                <w:color w:val="FF0000"/>
                              </w:rPr>
                              <w:t>who</w:t>
                            </w:r>
                            <w:proofErr w:type="spellEnd"/>
                            <w:r>
                              <w:rPr>
                                <w:color w:val="FF0000"/>
                              </w:rPr>
                              <w:t xml:space="preserve"> </w:t>
                            </w:r>
                            <w:proofErr w:type="spellStart"/>
                            <w:r>
                              <w:rPr>
                                <w:color w:val="FF0000"/>
                              </w:rPr>
                              <w:t>have</w:t>
                            </w:r>
                            <w:proofErr w:type="spellEnd"/>
                            <w:r>
                              <w:rPr>
                                <w:color w:val="FF0000"/>
                              </w:rPr>
                              <w:t xml:space="preserve"> an F </w:t>
                            </w:r>
                            <w:proofErr w:type="spellStart"/>
                            <w:r>
                              <w:rPr>
                                <w:color w:val="FF0000"/>
                              </w:rPr>
                              <w:t>exam</w:t>
                            </w:r>
                            <w:proofErr w:type="spellEnd"/>
                            <w:r>
                              <w:rPr>
                                <w:color w:val="FF0000"/>
                              </w:rPr>
                              <w:t xml:space="preserve"> </w:t>
                            </w:r>
                            <w:proofErr w:type="spellStart"/>
                            <w:r>
                              <w:rPr>
                                <w:color w:val="FF0000"/>
                              </w:rPr>
                              <w:t>right</w:t>
                            </w:r>
                            <w:proofErr w:type="spellEnd"/>
                            <w:r>
                              <w:rPr>
                                <w:color w:val="FF0000"/>
                              </w:rPr>
                              <w:t xml:space="preserve"> </w:t>
                            </w:r>
                            <w:proofErr w:type="spellStart"/>
                            <w:r>
                              <w:rPr>
                                <w:color w:val="FF0000"/>
                              </w:rPr>
                              <w:t>with</w:t>
                            </w:r>
                            <w:proofErr w:type="spellEnd"/>
                            <w:r>
                              <w:rPr>
                                <w:color w:val="FF0000"/>
                              </w:rPr>
                              <w:t xml:space="preserve"> </w:t>
                            </w:r>
                            <w:proofErr w:type="spellStart"/>
                            <w:r>
                              <w:rPr>
                                <w:color w:val="FF0000"/>
                              </w:rPr>
                              <w:t>no</w:t>
                            </w:r>
                            <w:proofErr w:type="spellEnd"/>
                            <w:r>
                              <w:rPr>
                                <w:color w:val="FF0000"/>
                              </w:rPr>
                              <w:t xml:space="preserve"> time </w:t>
                            </w:r>
                            <w:proofErr w:type="spellStart"/>
                            <w:r>
                              <w:rPr>
                                <w:color w:val="FF0000"/>
                              </w:rPr>
                              <w:t>constraint</w:t>
                            </w:r>
                            <w:proofErr w:type="spellEnd"/>
                            <w:r>
                              <w:rPr>
                                <w:color w:val="FF0000"/>
                              </w:rPr>
                              <w:t xml:space="preserve">, </w:t>
                            </w:r>
                            <w:proofErr w:type="spellStart"/>
                            <w:r>
                              <w:rPr>
                                <w:color w:val="FF0000"/>
                              </w:rPr>
                              <w:t>because</w:t>
                            </w:r>
                            <w:proofErr w:type="spellEnd"/>
                            <w:r>
                              <w:rPr>
                                <w:color w:val="FF0000"/>
                              </w:rPr>
                              <w:t xml:space="preserve"> they </w:t>
                            </w:r>
                            <w:proofErr w:type="spellStart"/>
                            <w:r>
                              <w:rPr>
                                <w:color w:val="FF0000"/>
                              </w:rPr>
                              <w:t>have</w:t>
                            </w:r>
                            <w:proofErr w:type="spellEnd"/>
                            <w:r>
                              <w:rPr>
                                <w:color w:val="FF0000"/>
                              </w:rPr>
                              <w:t xml:space="preserve"> a </w:t>
                            </w:r>
                            <w:proofErr w:type="spellStart"/>
                            <w:r>
                              <w:rPr>
                                <w:color w:val="FF0000"/>
                              </w:rPr>
                              <w:t>failed</w:t>
                            </w:r>
                            <w:proofErr w:type="spellEnd"/>
                            <w:r>
                              <w:rPr>
                                <w:color w:val="FF0000"/>
                              </w:rPr>
                              <w:t xml:space="preserve"> a </w:t>
                            </w:r>
                            <w:proofErr w:type="spellStart"/>
                            <w:r>
                              <w:rPr>
                                <w:color w:val="FF0000"/>
                              </w:rPr>
                              <w:t>course</w:t>
                            </w:r>
                            <w:proofErr w:type="spellEnd"/>
                            <w:r w:rsidRPr="008A3E02">
                              <w:rPr>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55668E" id="_x0000_t202" coordsize="21600,21600" o:spt="202" path="m,l,21600r21600,l21600,xe">
                <v:stroke joinstyle="miter"/>
                <v:path gradientshapeok="t" o:connecttype="rect"/>
              </v:shapetype>
              <v:shape id="Text Box 2" o:spid="_x0000_s1028" type="#_x0000_t202" style="position:absolute;margin-left:509.45pt;margin-top:21.7pt;width:261.6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" stroked="f">
                <v:textbox style="mso-fit-shape-to-text:t">
                  <w:txbxContent>
                    <w:p w14:paraId="3D8F3A5F" w14:textId="0C09483D" w:rsidR="00DD4848" w:rsidRDefault="00DD4848" w:rsidP="00DD4848">
                      <w:proofErr w:type="spellStart"/>
                      <w:r>
                        <w:rPr>
                          <w:color w:val="FF0000"/>
                        </w:rPr>
                        <w:t>Students</w:t>
                      </w:r>
                      <w:proofErr w:type="spellEnd"/>
                      <w:r>
                        <w:rPr>
                          <w:color w:val="FF0000"/>
                        </w:rPr>
                        <w:t xml:space="preserve"> </w:t>
                      </w:r>
                      <w:proofErr w:type="spellStart"/>
                      <w:r>
                        <w:rPr>
                          <w:color w:val="FF0000"/>
                        </w:rPr>
                        <w:t>who</w:t>
                      </w:r>
                      <w:proofErr w:type="spellEnd"/>
                      <w:r>
                        <w:rPr>
                          <w:color w:val="FF0000"/>
                        </w:rPr>
                        <w:t xml:space="preserve"> </w:t>
                      </w:r>
                      <w:proofErr w:type="spellStart"/>
                      <w:r>
                        <w:rPr>
                          <w:color w:val="FF0000"/>
                        </w:rPr>
                        <w:t>have</w:t>
                      </w:r>
                      <w:proofErr w:type="spellEnd"/>
                      <w:r>
                        <w:rPr>
                          <w:color w:val="FF0000"/>
                        </w:rPr>
                        <w:t xml:space="preserve"> an F </w:t>
                      </w:r>
                      <w:proofErr w:type="spellStart"/>
                      <w:r>
                        <w:rPr>
                          <w:color w:val="FF0000"/>
                        </w:rPr>
                        <w:t>exam</w:t>
                      </w:r>
                      <w:proofErr w:type="spellEnd"/>
                      <w:r>
                        <w:rPr>
                          <w:color w:val="FF0000"/>
                        </w:rPr>
                        <w:t xml:space="preserve"> </w:t>
                      </w:r>
                      <w:proofErr w:type="spellStart"/>
                      <w:r>
                        <w:rPr>
                          <w:color w:val="FF0000"/>
                        </w:rPr>
                        <w:t>right</w:t>
                      </w:r>
                      <w:proofErr w:type="spellEnd"/>
                      <w:r>
                        <w:rPr>
                          <w:color w:val="FF0000"/>
                        </w:rPr>
                        <w:t xml:space="preserve"> </w:t>
                      </w:r>
                      <w:proofErr w:type="spellStart"/>
                      <w:r>
                        <w:rPr>
                          <w:color w:val="FF0000"/>
                        </w:rPr>
                        <w:t>with</w:t>
                      </w:r>
                      <w:proofErr w:type="spellEnd"/>
                      <w:r>
                        <w:rPr>
                          <w:color w:val="FF0000"/>
                        </w:rPr>
                        <w:t xml:space="preserve"> </w:t>
                      </w:r>
                      <w:proofErr w:type="spellStart"/>
                      <w:r>
                        <w:rPr>
                          <w:color w:val="FF0000"/>
                        </w:rPr>
                        <w:t>no</w:t>
                      </w:r>
                      <w:proofErr w:type="spellEnd"/>
                      <w:r>
                        <w:rPr>
                          <w:color w:val="FF0000"/>
                        </w:rPr>
                        <w:t xml:space="preserve"> time </w:t>
                      </w:r>
                      <w:proofErr w:type="spellStart"/>
                      <w:r>
                        <w:rPr>
                          <w:color w:val="FF0000"/>
                        </w:rPr>
                        <w:t>constraint</w:t>
                      </w:r>
                      <w:proofErr w:type="spellEnd"/>
                      <w:r>
                        <w:rPr>
                          <w:color w:val="FF0000"/>
                        </w:rPr>
                        <w:t xml:space="preserve">, </w:t>
                      </w:r>
                      <w:proofErr w:type="spellStart"/>
                      <w:r>
                        <w:rPr>
                          <w:color w:val="FF0000"/>
                        </w:rPr>
                        <w:t>because</w:t>
                      </w:r>
                      <w:proofErr w:type="spellEnd"/>
                      <w:r>
                        <w:rPr>
                          <w:color w:val="FF0000"/>
                        </w:rPr>
                        <w:t xml:space="preserve"> they </w:t>
                      </w:r>
                      <w:proofErr w:type="spellStart"/>
                      <w:r>
                        <w:rPr>
                          <w:color w:val="FF0000"/>
                        </w:rPr>
                        <w:t>have</w:t>
                      </w:r>
                      <w:proofErr w:type="spellEnd"/>
                      <w:r>
                        <w:rPr>
                          <w:color w:val="FF0000"/>
                        </w:rPr>
                        <w:t xml:space="preserve"> a </w:t>
                      </w:r>
                      <w:proofErr w:type="spellStart"/>
                      <w:r>
                        <w:rPr>
                          <w:color w:val="FF0000"/>
                        </w:rPr>
                        <w:t>failed</w:t>
                      </w:r>
                      <w:proofErr w:type="spellEnd"/>
                      <w:r>
                        <w:rPr>
                          <w:color w:val="FF0000"/>
                        </w:rPr>
                        <w:t xml:space="preserve"> a </w:t>
                      </w:r>
                      <w:proofErr w:type="spellStart"/>
                      <w:r>
                        <w:rPr>
                          <w:color w:val="FF0000"/>
                        </w:rPr>
                        <w:t>course</w:t>
                      </w:r>
                      <w:proofErr w:type="spellEnd"/>
                      <w:r w:rsidRPr="008A3E02">
                        <w:rPr>
                          <w:color w:val="FF0000"/>
                        </w:rPr>
                        <w:t xml:space="preserve">        </w:t>
                      </w:r>
                    </w:p>
                  </w:txbxContent>
                </v:textbox>
                <w10:wrap type="square"/>
              </v:shape>
            </w:pict>
          </mc:Fallback>
        </mc:AlternateContent>
      </w:r>
      <w:r w:rsidRPr="00DD4848">
        <w:rPr>
          <w:noProof/>
          <w:color w:val="002060"/>
          <w:lang w:val="en-US"/>
        </w:rPr>
        <mc:AlternateContent>
          <mc:Choice Requires="wps">
            <w:drawing>
              <wp:anchor distT="45720" distB="45720" distL="114300" distR="114300" simplePos="0" relativeHeight="251701248" behindDoc="0" locked="0" layoutInCell="1" allowOverlap="1" wp14:anchorId="26AFEC59" wp14:editId="3CDD67D0">
                <wp:simplePos x="0" y="0"/>
                <wp:positionH relativeFrom="column">
                  <wp:posOffset>2902585</wp:posOffset>
                </wp:positionH>
                <wp:positionV relativeFrom="paragraph">
                  <wp:posOffset>222250</wp:posOffset>
                </wp:positionV>
                <wp:extent cx="332232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1404620"/>
                        </a:xfrm>
                        <a:prstGeom prst="rect">
                          <a:avLst/>
                        </a:prstGeom>
                        <a:solidFill>
                          <a:srgbClr val="FFFFFF"/>
                        </a:solidFill>
                        <a:ln w="9525">
                          <a:noFill/>
                          <a:miter lim="800000"/>
                          <a:headEnd/>
                          <a:tailEnd/>
                        </a:ln>
                      </wps:spPr>
                      <wps:txbx>
                        <w:txbxContent>
                          <w:p w14:paraId="19E01B27" w14:textId="30E57E6C" w:rsidR="00DD4848" w:rsidRDefault="00DD4848">
                            <w:proofErr w:type="spellStart"/>
                            <w:r>
                              <w:rPr>
                                <w:color w:val="FF0000"/>
                              </w:rPr>
                              <w:t>Students</w:t>
                            </w:r>
                            <w:proofErr w:type="spellEnd"/>
                            <w:r>
                              <w:rPr>
                                <w:color w:val="FF0000"/>
                              </w:rPr>
                              <w:t xml:space="preserve"> </w:t>
                            </w:r>
                            <w:proofErr w:type="spellStart"/>
                            <w:r>
                              <w:rPr>
                                <w:color w:val="FF0000"/>
                              </w:rPr>
                              <w:t>who</w:t>
                            </w:r>
                            <w:proofErr w:type="spellEnd"/>
                            <w:r>
                              <w:rPr>
                                <w:color w:val="FF0000"/>
                              </w:rPr>
                              <w:t xml:space="preserve"> </w:t>
                            </w:r>
                            <w:proofErr w:type="spellStart"/>
                            <w:r>
                              <w:rPr>
                                <w:color w:val="FF0000"/>
                              </w:rPr>
                              <w:t>don’t</w:t>
                            </w:r>
                            <w:proofErr w:type="spellEnd"/>
                            <w:r>
                              <w:rPr>
                                <w:color w:val="FF0000"/>
                              </w:rPr>
                              <w:t xml:space="preserve"> </w:t>
                            </w:r>
                            <w:proofErr w:type="spellStart"/>
                            <w:r>
                              <w:rPr>
                                <w:color w:val="FF0000"/>
                              </w:rPr>
                              <w:t>register</w:t>
                            </w:r>
                            <w:proofErr w:type="spellEnd"/>
                            <w:r>
                              <w:rPr>
                                <w:color w:val="FF0000"/>
                              </w:rPr>
                              <w:t xml:space="preserve"> </w:t>
                            </w:r>
                            <w:r w:rsidRPr="0059706D">
                              <w:rPr>
                                <w:color w:val="FF0000"/>
                              </w:rPr>
                              <w:t>in</w:t>
                            </w:r>
                            <w:r>
                              <w:rPr>
                                <w:color w:val="FF0000"/>
                              </w:rPr>
                              <w:t xml:space="preserve"> </w:t>
                            </w:r>
                            <w:proofErr w:type="spellStart"/>
                            <w:r>
                              <w:rPr>
                                <w:color w:val="FF0000"/>
                              </w:rPr>
                              <w:t>classes</w:t>
                            </w:r>
                            <w:proofErr w:type="spellEnd"/>
                            <w:r>
                              <w:rPr>
                                <w:color w:val="FF0000"/>
                              </w:rPr>
                              <w:t xml:space="preserve"> and </w:t>
                            </w:r>
                            <w:proofErr w:type="spellStart"/>
                            <w:r>
                              <w:rPr>
                                <w:color w:val="FF0000"/>
                              </w:rPr>
                              <w:t>don’t</w:t>
                            </w:r>
                            <w:proofErr w:type="spellEnd"/>
                            <w:r>
                              <w:rPr>
                                <w:color w:val="FF0000"/>
                              </w:rPr>
                              <w:t xml:space="preserve"> pay </w:t>
                            </w:r>
                            <w:proofErr w:type="spellStart"/>
                            <w:r>
                              <w:rPr>
                                <w:color w:val="FF0000"/>
                              </w:rPr>
                              <w:t>tuition</w:t>
                            </w:r>
                            <w:proofErr w:type="spellEnd"/>
                            <w:r>
                              <w:rPr>
                                <w:color w:val="FF0000"/>
                              </w:rPr>
                              <w:t xml:space="preserve"> </w:t>
                            </w:r>
                            <w:proofErr w:type="spellStart"/>
                            <w:r>
                              <w:rPr>
                                <w:color w:val="FF0000"/>
                              </w:rPr>
                              <w:t>fees</w:t>
                            </w:r>
                            <w:proofErr w:type="spellEnd"/>
                            <w:r>
                              <w:rPr>
                                <w:color w:val="FF0000"/>
                              </w:rPr>
                              <w:t xml:space="preserve"> </w:t>
                            </w:r>
                            <w:proofErr w:type="spellStart"/>
                            <w:r>
                              <w:rPr>
                                <w:color w:val="FF0000"/>
                              </w:rPr>
                              <w:t>for</w:t>
                            </w:r>
                            <w:proofErr w:type="spellEnd"/>
                            <w:r>
                              <w:rPr>
                                <w:color w:val="FF0000"/>
                              </w:rPr>
                              <w:t xml:space="preserve"> two </w:t>
                            </w:r>
                            <w:proofErr w:type="spellStart"/>
                            <w:r>
                              <w:rPr>
                                <w:color w:val="FF0000"/>
                              </w:rPr>
                              <w:t>consecutive</w:t>
                            </w:r>
                            <w:proofErr w:type="spellEnd"/>
                            <w:r>
                              <w:rPr>
                                <w:color w:val="FF0000"/>
                              </w:rPr>
                              <w:t xml:space="preserve"> </w:t>
                            </w:r>
                            <w:proofErr w:type="spellStart"/>
                            <w:r>
                              <w:rPr>
                                <w:color w:val="FF0000"/>
                              </w:rPr>
                              <w:t>years</w:t>
                            </w:r>
                            <w:proofErr w:type="spellEnd"/>
                            <w:r w:rsidRPr="008A3E02">
                              <w:rPr>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AFEC59" id="_x0000_s1029" type="#_x0000_t202" style="position:absolute;margin-left:228.55pt;margin-top:17.5pt;width:261.6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" stroked="f">
                <v:textbox style="mso-fit-shape-to-text:t">
                  <w:txbxContent>
                    <w:p w14:paraId="19E01B27" w14:textId="30E57E6C" w:rsidR="00DD4848" w:rsidRDefault="00DD4848">
                      <w:proofErr w:type="spellStart"/>
                      <w:r>
                        <w:rPr>
                          <w:color w:val="FF0000"/>
                        </w:rPr>
                        <w:t>Students</w:t>
                      </w:r>
                      <w:proofErr w:type="spellEnd"/>
                      <w:r>
                        <w:rPr>
                          <w:color w:val="FF0000"/>
                        </w:rPr>
                        <w:t xml:space="preserve"> </w:t>
                      </w:r>
                      <w:proofErr w:type="spellStart"/>
                      <w:r>
                        <w:rPr>
                          <w:color w:val="FF0000"/>
                        </w:rPr>
                        <w:t>who</w:t>
                      </w:r>
                      <w:proofErr w:type="spellEnd"/>
                      <w:r>
                        <w:rPr>
                          <w:color w:val="FF0000"/>
                        </w:rPr>
                        <w:t xml:space="preserve"> </w:t>
                      </w:r>
                      <w:proofErr w:type="spellStart"/>
                      <w:r>
                        <w:rPr>
                          <w:color w:val="FF0000"/>
                        </w:rPr>
                        <w:t>don’t</w:t>
                      </w:r>
                      <w:proofErr w:type="spellEnd"/>
                      <w:r>
                        <w:rPr>
                          <w:color w:val="FF0000"/>
                        </w:rPr>
                        <w:t xml:space="preserve"> </w:t>
                      </w:r>
                      <w:proofErr w:type="spellStart"/>
                      <w:r>
                        <w:rPr>
                          <w:color w:val="FF0000"/>
                        </w:rPr>
                        <w:t>register</w:t>
                      </w:r>
                      <w:proofErr w:type="spellEnd"/>
                      <w:r>
                        <w:rPr>
                          <w:color w:val="FF0000"/>
                        </w:rPr>
                        <w:t xml:space="preserve"> </w:t>
                      </w:r>
                      <w:r w:rsidRPr="0059706D">
                        <w:rPr>
                          <w:color w:val="FF0000"/>
                        </w:rPr>
                        <w:t>in</w:t>
                      </w:r>
                      <w:r>
                        <w:rPr>
                          <w:color w:val="FF0000"/>
                        </w:rPr>
                        <w:t xml:space="preserve"> </w:t>
                      </w:r>
                      <w:proofErr w:type="spellStart"/>
                      <w:r>
                        <w:rPr>
                          <w:color w:val="FF0000"/>
                        </w:rPr>
                        <w:t>classes</w:t>
                      </w:r>
                      <w:proofErr w:type="spellEnd"/>
                      <w:r>
                        <w:rPr>
                          <w:color w:val="FF0000"/>
                        </w:rPr>
                        <w:t xml:space="preserve"> and </w:t>
                      </w:r>
                      <w:proofErr w:type="spellStart"/>
                      <w:r>
                        <w:rPr>
                          <w:color w:val="FF0000"/>
                        </w:rPr>
                        <w:t>don’t</w:t>
                      </w:r>
                      <w:proofErr w:type="spellEnd"/>
                      <w:r>
                        <w:rPr>
                          <w:color w:val="FF0000"/>
                        </w:rPr>
                        <w:t xml:space="preserve"> pay </w:t>
                      </w:r>
                      <w:proofErr w:type="spellStart"/>
                      <w:r>
                        <w:rPr>
                          <w:color w:val="FF0000"/>
                        </w:rPr>
                        <w:t>tuition</w:t>
                      </w:r>
                      <w:proofErr w:type="spellEnd"/>
                      <w:r>
                        <w:rPr>
                          <w:color w:val="FF0000"/>
                        </w:rPr>
                        <w:t xml:space="preserve"> </w:t>
                      </w:r>
                      <w:proofErr w:type="spellStart"/>
                      <w:r>
                        <w:rPr>
                          <w:color w:val="FF0000"/>
                        </w:rPr>
                        <w:t>fees</w:t>
                      </w:r>
                      <w:proofErr w:type="spellEnd"/>
                      <w:r>
                        <w:rPr>
                          <w:color w:val="FF0000"/>
                        </w:rPr>
                        <w:t xml:space="preserve"> </w:t>
                      </w:r>
                      <w:proofErr w:type="spellStart"/>
                      <w:r>
                        <w:rPr>
                          <w:color w:val="FF0000"/>
                        </w:rPr>
                        <w:t>for</w:t>
                      </w:r>
                      <w:proofErr w:type="spellEnd"/>
                      <w:r>
                        <w:rPr>
                          <w:color w:val="FF0000"/>
                        </w:rPr>
                        <w:t xml:space="preserve"> two </w:t>
                      </w:r>
                      <w:proofErr w:type="spellStart"/>
                      <w:r>
                        <w:rPr>
                          <w:color w:val="FF0000"/>
                        </w:rPr>
                        <w:t>consecutive</w:t>
                      </w:r>
                      <w:proofErr w:type="spellEnd"/>
                      <w:r>
                        <w:rPr>
                          <w:color w:val="FF0000"/>
                        </w:rPr>
                        <w:t xml:space="preserve"> </w:t>
                      </w:r>
                      <w:proofErr w:type="spellStart"/>
                      <w:r>
                        <w:rPr>
                          <w:color w:val="FF0000"/>
                        </w:rPr>
                        <w:t>years</w:t>
                      </w:r>
                      <w:proofErr w:type="spellEnd"/>
                      <w:r w:rsidRPr="008A3E02">
                        <w:rPr>
                          <w:color w:val="FF0000"/>
                        </w:rPr>
                        <w:t xml:space="preserve">        </w:t>
                      </w:r>
                    </w:p>
                  </w:txbxContent>
                </v:textbox>
                <w10:wrap type="square"/>
              </v:shape>
            </w:pict>
          </mc:Fallback>
        </mc:AlternateContent>
      </w:r>
    </w:p>
    <w:p w14:paraId="0A499F69" w14:textId="23B28145" w:rsidR="00106D75" w:rsidRPr="00A91AC7" w:rsidRDefault="00106D75" w:rsidP="00106D75">
      <w:pPr>
        <w:ind w:right="-709"/>
        <w:jc w:val="both"/>
        <w:rPr>
          <w:color w:val="002060"/>
        </w:rPr>
      </w:pPr>
      <w:r w:rsidRPr="00A91AC7">
        <w:rPr>
          <w:color w:val="002060"/>
          <w:lang w:val="en-US"/>
        </w:rPr>
        <w:t xml:space="preserve">                                                                                                </w:t>
      </w:r>
      <w:r w:rsidR="00DD4848">
        <w:rPr>
          <w:color w:val="002060"/>
          <w:lang w:val="en-US"/>
        </w:rPr>
        <w:tab/>
      </w:r>
      <w:r w:rsidR="00DD4848">
        <w:rPr>
          <w:color w:val="002060"/>
          <w:lang w:val="en-US"/>
        </w:rPr>
        <w:tab/>
      </w:r>
      <w:r w:rsidR="00DD4848">
        <w:rPr>
          <w:color w:val="002060"/>
          <w:lang w:val="en-US"/>
        </w:rPr>
        <w:tab/>
      </w:r>
      <w:r w:rsidR="00DD4848">
        <w:rPr>
          <w:color w:val="002060"/>
          <w:lang w:val="en-US"/>
        </w:rPr>
        <w:tab/>
      </w:r>
      <w:r w:rsidR="00DD4848">
        <w:rPr>
          <w:color w:val="002060"/>
          <w:lang w:val="en-US"/>
        </w:rPr>
        <w:tab/>
      </w:r>
      <w:r w:rsidR="00DD4848">
        <w:rPr>
          <w:color w:val="002060"/>
          <w:lang w:val="en-US"/>
        </w:rPr>
        <w:tab/>
      </w:r>
      <w:r w:rsidR="00DD4848">
        <w:rPr>
          <w:color w:val="002060"/>
          <w:lang w:val="en-US"/>
        </w:rPr>
        <w:tab/>
      </w:r>
      <w:r w:rsidR="00DD4848">
        <w:rPr>
          <w:color w:val="002060"/>
          <w:lang w:val="en-US"/>
        </w:rPr>
        <w:tab/>
      </w:r>
      <w:r w:rsidR="00DD4848">
        <w:rPr>
          <w:color w:val="002060"/>
          <w:lang w:val="en-US"/>
        </w:rPr>
        <w:tab/>
      </w:r>
      <w:r w:rsidR="006747CB" w:rsidRPr="008A3E02">
        <w:rPr>
          <w:color w:val="FF0000"/>
        </w:rPr>
        <w:t xml:space="preserve"> </w:t>
      </w:r>
    </w:p>
    <w:p w14:paraId="0A7A73D9" w14:textId="4ABECF77" w:rsidR="006747CB" w:rsidRPr="00A91AC7" w:rsidRDefault="005F4F16" w:rsidP="00106D75">
      <w:pPr>
        <w:ind w:right="-709"/>
        <w:jc w:val="both"/>
        <w:rPr>
          <w:color w:val="002060"/>
        </w:rPr>
      </w:pPr>
      <w:r w:rsidRPr="00A91AC7">
        <w:rPr>
          <w:noProof/>
          <w:color w:val="002060"/>
          <w:lang w:val="en-US"/>
        </w:rPr>
        <mc:AlternateContent>
          <mc:Choice Requires="wps">
            <w:drawing>
              <wp:anchor distT="0" distB="0" distL="114300" distR="114300" simplePos="0" relativeHeight="251662336" behindDoc="0" locked="0" layoutInCell="1" allowOverlap="1" wp14:anchorId="2CD750BF" wp14:editId="482D1722">
                <wp:simplePos x="0" y="0"/>
                <wp:positionH relativeFrom="margin">
                  <wp:posOffset>-340995</wp:posOffset>
                </wp:positionH>
                <wp:positionV relativeFrom="paragraph">
                  <wp:posOffset>289560</wp:posOffset>
                </wp:positionV>
                <wp:extent cx="2851841" cy="2679700"/>
                <wp:effectExtent l="0" t="0" r="24765" b="25400"/>
                <wp:wrapNone/>
                <wp:docPr id="761723543" name="Akış Çizelgesi: İşlem 3"/>
                <wp:cNvGraphicFramePr/>
                <a:graphic xmlns:a="http://schemas.openxmlformats.org/drawingml/2006/main">
                  <a:graphicData uri="http://schemas.microsoft.com/office/word/2010/wordprocessingShape">
                    <wps:wsp>
                      <wps:cNvSpPr/>
                      <wps:spPr>
                        <a:xfrm>
                          <a:off x="0" y="0"/>
                          <a:ext cx="2851841" cy="2679700"/>
                        </a:xfrm>
                        <a:prstGeom prst="flowChart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6A3810D" w14:textId="0630943D" w:rsidR="00406423" w:rsidRDefault="00406423" w:rsidP="00406423">
                            <w:pPr>
                              <w:widowControl w:val="0"/>
                              <w:tabs>
                                <w:tab w:val="left" w:pos="2162"/>
                              </w:tabs>
                              <w:autoSpaceDE w:val="0"/>
                              <w:autoSpaceDN w:val="0"/>
                              <w:spacing w:after="0" w:line="240" w:lineRule="auto"/>
                              <w:ind w:right="694"/>
                              <w:jc w:val="both"/>
                              <w:rPr>
                                <w:lang w:val="en-US"/>
                              </w:rPr>
                            </w:pPr>
                          </w:p>
                          <w:p w14:paraId="7CBAEBB1" w14:textId="77777777" w:rsidR="00686707" w:rsidRDefault="00686707" w:rsidP="00686707">
                            <w:pPr>
                              <w:rPr>
                                <w:lang w:val="en-US"/>
                              </w:rPr>
                            </w:pPr>
                            <w:r w:rsidRPr="00686707">
                              <w:rPr>
                                <w:b/>
                                <w:bCs/>
                                <w:lang w:val="en-US"/>
                              </w:rPr>
                              <w:t>Registration Dates</w:t>
                            </w:r>
                            <w:r>
                              <w:rPr>
                                <w:lang w:val="en-US"/>
                              </w:rPr>
                              <w:t xml:space="preserve"> </w:t>
                            </w:r>
                          </w:p>
                          <w:p w14:paraId="35C959B3" w14:textId="188B4DE9" w:rsidR="00686707" w:rsidRDefault="00686707" w:rsidP="00686707">
                            <w:pPr>
                              <w:rPr>
                                <w:lang w:val="en-US"/>
                              </w:rPr>
                            </w:pPr>
                            <w:r>
                              <w:rPr>
                                <w:lang w:val="en-US"/>
                              </w:rPr>
                              <w:t>For Associate and Undergraduate Students:</w:t>
                            </w:r>
                          </w:p>
                          <w:p w14:paraId="7FAA0437" w14:textId="7D3BD7D7" w:rsidR="00686707" w:rsidRDefault="00686707" w:rsidP="00F80E56">
                            <w:pPr>
                              <w:rPr>
                                <w:lang w:val="en-US"/>
                              </w:rPr>
                            </w:pPr>
                            <w:r>
                              <w:rPr>
                                <w:lang w:val="en-US"/>
                              </w:rPr>
                              <w:t>01 July – 30 November 2024</w:t>
                            </w:r>
                          </w:p>
                          <w:p w14:paraId="60FB3CBD" w14:textId="219A3F44" w:rsidR="00686707" w:rsidRDefault="00686707" w:rsidP="00686707">
                            <w:pPr>
                              <w:widowControl w:val="0"/>
                              <w:tabs>
                                <w:tab w:val="left" w:pos="2162"/>
                              </w:tabs>
                              <w:autoSpaceDE w:val="0"/>
                              <w:autoSpaceDN w:val="0"/>
                              <w:spacing w:after="0" w:line="240" w:lineRule="auto"/>
                              <w:ind w:right="694"/>
                              <w:jc w:val="both"/>
                              <w:rPr>
                                <w:lang w:val="en-US"/>
                              </w:rPr>
                            </w:pPr>
                            <w:r>
                              <w:rPr>
                                <w:lang w:val="en-US"/>
                              </w:rPr>
                              <w:t>For Graduate Students:</w:t>
                            </w:r>
                          </w:p>
                          <w:p w14:paraId="18090483" w14:textId="4F95C83C" w:rsidR="00686707" w:rsidRDefault="00F80E56" w:rsidP="00F80E56">
                            <w:pPr>
                              <w:rPr>
                                <w:lang w:val="en-US"/>
                              </w:rPr>
                            </w:pPr>
                            <w:r>
                              <w:rPr>
                                <w:lang w:val="en-US"/>
                              </w:rPr>
                              <w:t xml:space="preserve">Fall Semester: </w:t>
                            </w:r>
                            <w:r w:rsidR="00686707">
                              <w:rPr>
                                <w:lang w:val="en-US"/>
                              </w:rPr>
                              <w:t xml:space="preserve"> </w:t>
                            </w:r>
                            <w:r>
                              <w:rPr>
                                <w:lang w:val="en-US"/>
                              </w:rPr>
                              <w:t>01 July – 30 November 2024</w:t>
                            </w:r>
                          </w:p>
                          <w:p w14:paraId="2CFED50E" w14:textId="2D276EC3" w:rsidR="00686707" w:rsidRDefault="00F80E56" w:rsidP="00686707">
                            <w:pPr>
                              <w:widowControl w:val="0"/>
                              <w:tabs>
                                <w:tab w:val="left" w:pos="2162"/>
                              </w:tabs>
                              <w:autoSpaceDE w:val="0"/>
                              <w:autoSpaceDN w:val="0"/>
                              <w:spacing w:after="0" w:line="240" w:lineRule="auto"/>
                              <w:ind w:right="694"/>
                              <w:jc w:val="both"/>
                              <w:rPr>
                                <w:lang w:val="en-US"/>
                              </w:rPr>
                            </w:pPr>
                            <w:r>
                              <w:rPr>
                                <w:lang w:val="en-US"/>
                              </w:rPr>
                              <w:t>Spring Semester:</w:t>
                            </w:r>
                            <w:r w:rsidR="00686707" w:rsidRPr="004356C4">
                              <w:rPr>
                                <w:lang w:val="en-US"/>
                              </w:rPr>
                              <w:t xml:space="preserve"> 15 </w:t>
                            </w:r>
                            <w:r>
                              <w:rPr>
                                <w:lang w:val="en-US"/>
                              </w:rPr>
                              <w:t xml:space="preserve">January </w:t>
                            </w:r>
                            <w:r w:rsidR="00686707" w:rsidRPr="004356C4">
                              <w:rPr>
                                <w:lang w:val="en-US"/>
                              </w:rPr>
                              <w:t>- 31 Mar</w:t>
                            </w:r>
                            <w:r>
                              <w:rPr>
                                <w:lang w:val="en-US"/>
                              </w:rPr>
                              <w:t>ch</w:t>
                            </w:r>
                            <w:r w:rsidR="00686707" w:rsidRPr="004356C4">
                              <w:rPr>
                                <w:lang w:val="en-US"/>
                              </w:rPr>
                              <w:t xml:space="preserve"> 202</w:t>
                            </w:r>
                            <w:r>
                              <w:rPr>
                                <w:lang w:val="en-US"/>
                              </w:rPr>
                              <w:t>5</w:t>
                            </w:r>
                          </w:p>
                          <w:p w14:paraId="494B6A9C" w14:textId="77777777" w:rsidR="00406423" w:rsidRDefault="00406423" w:rsidP="00406423">
                            <w:pPr>
                              <w:widowControl w:val="0"/>
                              <w:tabs>
                                <w:tab w:val="left" w:pos="2162"/>
                              </w:tabs>
                              <w:autoSpaceDE w:val="0"/>
                              <w:autoSpaceDN w:val="0"/>
                              <w:spacing w:after="0" w:line="240" w:lineRule="auto"/>
                              <w:ind w:right="694"/>
                              <w:jc w:val="both"/>
                              <w:rPr>
                                <w:lang w:val="en-US"/>
                              </w:rPr>
                            </w:pPr>
                          </w:p>
                          <w:p w14:paraId="292F6A50" w14:textId="77777777" w:rsidR="00406423" w:rsidRPr="004356C4" w:rsidRDefault="00406423" w:rsidP="00406423">
                            <w:pPr>
                              <w:widowControl w:val="0"/>
                              <w:tabs>
                                <w:tab w:val="left" w:pos="2162"/>
                              </w:tabs>
                              <w:autoSpaceDE w:val="0"/>
                              <w:autoSpaceDN w:val="0"/>
                              <w:spacing w:after="0" w:line="240" w:lineRule="auto"/>
                              <w:ind w:right="694"/>
                              <w:jc w:val="both"/>
                              <w:rPr>
                                <w:lang w:val="en-US"/>
                              </w:rPr>
                            </w:pPr>
                          </w:p>
                          <w:p w14:paraId="2C21BBC4" w14:textId="77777777" w:rsidR="00406423" w:rsidRDefault="00406423" w:rsidP="00406423">
                            <w:pPr>
                              <w:rPr>
                                <w:lang w:val="en-US"/>
                              </w:rPr>
                            </w:pPr>
                          </w:p>
                          <w:p w14:paraId="58B0A7BA" w14:textId="77777777" w:rsidR="00406423" w:rsidRDefault="00406423" w:rsidP="004064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750BF" id="_x0000_s1028" type="#_x0000_t109" style="position:absolute;left:0;text-align:left;margin-left:-26.85pt;margin-top:22.8pt;width:224.55pt;height:2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" fillcolor="#156082 [3204]" strokecolor="#030e13 [484]" strokeweight="1pt">
                <v:textbox>
                  <w:txbxContent>
                    <w:p w14:paraId="76A3810D" w14:textId="0630943D" w:rsidR="00406423" w:rsidRDefault="00406423" w:rsidP="00406423">
                      <w:pPr>
                        <w:widowControl w:val="0"/>
                        <w:tabs>
                          <w:tab w:val="left" w:pos="2162"/>
                        </w:tabs>
                        <w:autoSpaceDE w:val="0"/>
                        <w:autoSpaceDN w:val="0"/>
                        <w:spacing w:after="0" w:line="240" w:lineRule="auto"/>
                        <w:ind w:right="694"/>
                        <w:jc w:val="both"/>
                        <w:rPr>
                          <w:lang w:val="en-US"/>
                        </w:rPr>
                      </w:pPr>
                    </w:p>
                    <w:p w14:paraId="7CBAEBB1" w14:textId="77777777" w:rsidR="00686707" w:rsidRDefault="00686707" w:rsidP="00686707">
                      <w:pPr>
                        <w:rPr>
                          <w:lang w:val="en-US"/>
                        </w:rPr>
                      </w:pPr>
                      <w:r w:rsidRPr="00686707">
                        <w:rPr>
                          <w:b/>
                          <w:bCs/>
                          <w:lang w:val="en-US"/>
                        </w:rPr>
                        <w:t>Registration Dates</w:t>
                      </w:r>
                      <w:r>
                        <w:rPr>
                          <w:lang w:val="en-US"/>
                        </w:rPr>
                        <w:t xml:space="preserve"> </w:t>
                      </w:r>
                    </w:p>
                    <w:p w14:paraId="35C959B3" w14:textId="188B4DE9" w:rsidR="00686707" w:rsidRDefault="00686707" w:rsidP="00686707">
                      <w:pPr>
                        <w:rPr>
                          <w:lang w:val="en-US"/>
                        </w:rPr>
                      </w:pPr>
                      <w:r>
                        <w:rPr>
                          <w:lang w:val="en-US"/>
                        </w:rPr>
                        <w:t xml:space="preserve">For </w:t>
                      </w:r>
                      <w:r>
                        <w:rPr>
                          <w:lang w:val="en-US"/>
                        </w:rPr>
                        <w:t>Associate and Undergraduate Students:</w:t>
                      </w:r>
                    </w:p>
                    <w:p w14:paraId="7FAA0437" w14:textId="7D3BD7D7" w:rsidR="00686707" w:rsidRDefault="00686707" w:rsidP="00F80E56">
                      <w:pPr>
                        <w:rPr>
                          <w:lang w:val="en-US"/>
                        </w:rPr>
                      </w:pPr>
                      <w:r>
                        <w:rPr>
                          <w:lang w:val="en-US"/>
                        </w:rPr>
                        <w:t>01 July – 30 November 2024</w:t>
                      </w:r>
                    </w:p>
                    <w:p w14:paraId="60FB3CBD" w14:textId="219A3F44" w:rsidR="00686707" w:rsidRDefault="00686707" w:rsidP="00686707">
                      <w:pPr>
                        <w:widowControl w:val="0"/>
                        <w:tabs>
                          <w:tab w:val="left" w:pos="2162"/>
                        </w:tabs>
                        <w:autoSpaceDE w:val="0"/>
                        <w:autoSpaceDN w:val="0"/>
                        <w:spacing w:after="0" w:line="240" w:lineRule="auto"/>
                        <w:ind w:right="694"/>
                        <w:jc w:val="both"/>
                        <w:rPr>
                          <w:lang w:val="en-US"/>
                        </w:rPr>
                      </w:pPr>
                      <w:r>
                        <w:rPr>
                          <w:lang w:val="en-US"/>
                        </w:rPr>
                        <w:t xml:space="preserve">For </w:t>
                      </w:r>
                      <w:r>
                        <w:rPr>
                          <w:lang w:val="en-US"/>
                        </w:rPr>
                        <w:t>Graduate Students:</w:t>
                      </w:r>
                    </w:p>
                    <w:p w14:paraId="18090483" w14:textId="4F95C83C" w:rsidR="00686707" w:rsidRDefault="00F80E56" w:rsidP="00F80E56">
                      <w:pPr>
                        <w:rPr>
                          <w:lang w:val="en-US"/>
                        </w:rPr>
                      </w:pPr>
                      <w:r>
                        <w:rPr>
                          <w:lang w:val="en-US"/>
                        </w:rPr>
                        <w:t xml:space="preserve">Fall Semester: </w:t>
                      </w:r>
                      <w:r w:rsidR="00686707">
                        <w:rPr>
                          <w:lang w:val="en-US"/>
                        </w:rPr>
                        <w:t xml:space="preserve"> </w:t>
                      </w:r>
                      <w:r>
                        <w:rPr>
                          <w:lang w:val="en-US"/>
                        </w:rPr>
                        <w:t>01 July – 30 November 2024</w:t>
                      </w:r>
                    </w:p>
                    <w:p w14:paraId="2CFED50E" w14:textId="2D276EC3" w:rsidR="00686707" w:rsidRDefault="00F80E56" w:rsidP="00686707">
                      <w:pPr>
                        <w:widowControl w:val="0"/>
                        <w:tabs>
                          <w:tab w:val="left" w:pos="2162"/>
                        </w:tabs>
                        <w:autoSpaceDE w:val="0"/>
                        <w:autoSpaceDN w:val="0"/>
                        <w:spacing w:after="0" w:line="240" w:lineRule="auto"/>
                        <w:ind w:right="694"/>
                        <w:jc w:val="both"/>
                        <w:rPr>
                          <w:lang w:val="en-US"/>
                        </w:rPr>
                      </w:pPr>
                      <w:r>
                        <w:rPr>
                          <w:lang w:val="en-US"/>
                        </w:rPr>
                        <w:t>Spring Semester:</w:t>
                      </w:r>
                      <w:r w:rsidR="00686707" w:rsidRPr="004356C4">
                        <w:rPr>
                          <w:lang w:val="en-US"/>
                        </w:rPr>
                        <w:t xml:space="preserve"> 15 </w:t>
                      </w:r>
                      <w:r>
                        <w:rPr>
                          <w:lang w:val="en-US"/>
                        </w:rPr>
                        <w:t xml:space="preserve">January </w:t>
                      </w:r>
                      <w:r w:rsidR="00686707" w:rsidRPr="004356C4">
                        <w:rPr>
                          <w:lang w:val="en-US"/>
                        </w:rPr>
                        <w:t>- 31 Mar</w:t>
                      </w:r>
                      <w:r>
                        <w:rPr>
                          <w:lang w:val="en-US"/>
                        </w:rPr>
                        <w:t>ch</w:t>
                      </w:r>
                      <w:r w:rsidR="00686707" w:rsidRPr="004356C4">
                        <w:rPr>
                          <w:lang w:val="en-US"/>
                        </w:rPr>
                        <w:t xml:space="preserve"> 202</w:t>
                      </w:r>
                      <w:r>
                        <w:rPr>
                          <w:lang w:val="en-US"/>
                        </w:rPr>
                        <w:t>5</w:t>
                      </w:r>
                    </w:p>
                    <w:p w14:paraId="494B6A9C" w14:textId="77777777" w:rsidR="00406423" w:rsidRDefault="00406423" w:rsidP="00406423">
                      <w:pPr>
                        <w:widowControl w:val="0"/>
                        <w:tabs>
                          <w:tab w:val="left" w:pos="2162"/>
                        </w:tabs>
                        <w:autoSpaceDE w:val="0"/>
                        <w:autoSpaceDN w:val="0"/>
                        <w:spacing w:after="0" w:line="240" w:lineRule="auto"/>
                        <w:ind w:right="694"/>
                        <w:jc w:val="both"/>
                        <w:rPr>
                          <w:lang w:val="en-US"/>
                        </w:rPr>
                      </w:pPr>
                    </w:p>
                    <w:p w14:paraId="292F6A50" w14:textId="77777777" w:rsidR="00406423" w:rsidRPr="004356C4" w:rsidRDefault="00406423" w:rsidP="00406423">
                      <w:pPr>
                        <w:widowControl w:val="0"/>
                        <w:tabs>
                          <w:tab w:val="left" w:pos="2162"/>
                        </w:tabs>
                        <w:autoSpaceDE w:val="0"/>
                        <w:autoSpaceDN w:val="0"/>
                        <w:spacing w:after="0" w:line="240" w:lineRule="auto"/>
                        <w:ind w:right="694"/>
                        <w:jc w:val="both"/>
                        <w:rPr>
                          <w:lang w:val="en-US"/>
                        </w:rPr>
                      </w:pPr>
                    </w:p>
                    <w:p w14:paraId="2C21BBC4" w14:textId="77777777" w:rsidR="00406423" w:rsidRDefault="00406423" w:rsidP="00406423">
                      <w:pPr>
                        <w:rPr>
                          <w:lang w:val="en-US"/>
                        </w:rPr>
                      </w:pPr>
                    </w:p>
                    <w:p w14:paraId="58B0A7BA" w14:textId="77777777" w:rsidR="00406423" w:rsidRDefault="00406423" w:rsidP="00406423">
                      <w:pPr>
                        <w:jc w:val="center"/>
                      </w:pPr>
                    </w:p>
                  </w:txbxContent>
                </v:textbox>
                <w10:wrap anchorx="margin"/>
              </v:shape>
            </w:pict>
          </mc:Fallback>
        </mc:AlternateContent>
      </w:r>
      <w:r w:rsidRPr="00A91AC7">
        <w:rPr>
          <w:noProof/>
          <w:color w:val="002060"/>
          <w:lang w:val="en-US"/>
        </w:rPr>
        <mc:AlternateContent>
          <mc:Choice Requires="wps">
            <w:drawing>
              <wp:anchor distT="0" distB="0" distL="114300" distR="114300" simplePos="0" relativeHeight="251670528" behindDoc="0" locked="0" layoutInCell="1" allowOverlap="1" wp14:anchorId="195C57E4" wp14:editId="50238E10">
                <wp:simplePos x="0" y="0"/>
                <wp:positionH relativeFrom="column">
                  <wp:posOffset>4172441</wp:posOffset>
                </wp:positionH>
                <wp:positionV relativeFrom="paragraph">
                  <wp:posOffset>266832</wp:posOffset>
                </wp:positionV>
                <wp:extent cx="484505" cy="495300"/>
                <wp:effectExtent l="19050" t="0" r="29845" b="38100"/>
                <wp:wrapNone/>
                <wp:docPr id="2093441817" name="Ok: Aşağı 5"/>
                <wp:cNvGraphicFramePr/>
                <a:graphic xmlns:a="http://schemas.openxmlformats.org/drawingml/2006/main">
                  <a:graphicData uri="http://schemas.microsoft.com/office/word/2010/wordprocessingShape">
                    <wps:wsp>
                      <wps:cNvSpPr/>
                      <wps:spPr>
                        <a:xfrm>
                          <a:off x="0" y="0"/>
                          <a:ext cx="484505" cy="4953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696985" id="Ok: Aşağı 5" o:spid="_x0000_s1026" type="#_x0000_t67" style="position:absolute;margin-left:328.55pt;margin-top:21pt;width:38.15pt;height:3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" adj="11035" fillcolor="#156082 [3204]" strokecolor="#030e13 [484]" strokeweight="1pt"/>
            </w:pict>
          </mc:Fallback>
        </mc:AlternateContent>
      </w:r>
      <w:r w:rsidR="006747CB" w:rsidRPr="00A91AC7">
        <w:rPr>
          <w:color w:val="002060"/>
        </w:rPr>
        <w:t xml:space="preserve">                                                                                                                                                                                                                                   </w:t>
      </w:r>
    </w:p>
    <w:p w14:paraId="29C5F2EF" w14:textId="2AF2827A" w:rsidR="00106D75" w:rsidRDefault="005F4F16" w:rsidP="00106D75">
      <w:pPr>
        <w:ind w:right="-709"/>
        <w:jc w:val="both"/>
      </w:pPr>
      <w:r w:rsidRPr="006747CB">
        <w:rPr>
          <w:noProof/>
          <w:color w:val="156082" w:themeColor="accent1"/>
          <w:lang w:val="en-US"/>
        </w:rPr>
        <mc:AlternateContent>
          <mc:Choice Requires="wps">
            <w:drawing>
              <wp:anchor distT="0" distB="0" distL="114300" distR="114300" simplePos="0" relativeHeight="251674624" behindDoc="0" locked="0" layoutInCell="1" allowOverlap="1" wp14:anchorId="4F04B05C" wp14:editId="621F837A">
                <wp:simplePos x="0" y="0"/>
                <wp:positionH relativeFrom="column">
                  <wp:posOffset>7240213</wp:posOffset>
                </wp:positionH>
                <wp:positionV relativeFrom="paragraph">
                  <wp:posOffset>5817</wp:posOffset>
                </wp:positionV>
                <wp:extent cx="484505" cy="425512"/>
                <wp:effectExtent l="19050" t="0" r="10795" b="31750"/>
                <wp:wrapNone/>
                <wp:docPr id="1453808715" name="Ok: Aşağı 5"/>
                <wp:cNvGraphicFramePr/>
                <a:graphic xmlns:a="http://schemas.openxmlformats.org/drawingml/2006/main">
                  <a:graphicData uri="http://schemas.microsoft.com/office/word/2010/wordprocessingShape">
                    <wps:wsp>
                      <wps:cNvSpPr/>
                      <wps:spPr>
                        <a:xfrm>
                          <a:off x="0" y="0"/>
                          <a:ext cx="484505" cy="42551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1DC9AF" id="Ok: Aşağı 5" o:spid="_x0000_s1026" type="#_x0000_t67" style="position:absolute;margin-left:570.1pt;margin-top:.45pt;width:38.15pt;height:3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" adj="10800" fillcolor="#156082 [3204]" strokecolor="#030e13 [484]" strokeweight="1pt"/>
            </w:pict>
          </mc:Fallback>
        </mc:AlternateContent>
      </w:r>
    </w:p>
    <w:p w14:paraId="3159241F" w14:textId="21DA6CED" w:rsidR="00106D75" w:rsidRPr="00686707" w:rsidRDefault="00106D75" w:rsidP="00106D75">
      <w:pPr>
        <w:ind w:right="-709"/>
        <w:jc w:val="both"/>
      </w:pPr>
    </w:p>
    <w:p w14:paraId="735551FB" w14:textId="67E7084D" w:rsidR="00406423" w:rsidRPr="00686707" w:rsidRDefault="00DD4848">
      <w:r>
        <w:rPr>
          <w:noProof/>
          <w:lang w:val="en-US"/>
        </w:rPr>
        <mc:AlternateContent>
          <mc:Choice Requires="wps">
            <w:drawing>
              <wp:anchor distT="0" distB="0" distL="114300" distR="114300" simplePos="0" relativeHeight="251672576" behindDoc="0" locked="0" layoutInCell="1" allowOverlap="1" wp14:anchorId="457F9141" wp14:editId="69F9064E">
                <wp:simplePos x="0" y="0"/>
                <wp:positionH relativeFrom="margin">
                  <wp:posOffset>6857365</wp:posOffset>
                </wp:positionH>
                <wp:positionV relativeFrom="paragraph">
                  <wp:posOffset>33655</wp:posOffset>
                </wp:positionV>
                <wp:extent cx="2697480" cy="1775460"/>
                <wp:effectExtent l="0" t="0" r="26670" b="15240"/>
                <wp:wrapNone/>
                <wp:docPr id="843087904" name="Akış Çizelgesi: İşlem 3"/>
                <wp:cNvGraphicFramePr/>
                <a:graphic xmlns:a="http://schemas.openxmlformats.org/drawingml/2006/main">
                  <a:graphicData uri="http://schemas.microsoft.com/office/word/2010/wordprocessingShape">
                    <wps:wsp>
                      <wps:cNvSpPr/>
                      <wps:spPr>
                        <a:xfrm flipH="1">
                          <a:off x="0" y="0"/>
                          <a:ext cx="2697480" cy="1775460"/>
                        </a:xfrm>
                        <a:prstGeom prst="flowChart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C2DB96D" w14:textId="77777777" w:rsidR="002D5D71" w:rsidRDefault="002D5D71" w:rsidP="002D5D71">
                            <w:pPr>
                              <w:widowControl w:val="0"/>
                              <w:tabs>
                                <w:tab w:val="left" w:pos="2162"/>
                              </w:tabs>
                              <w:autoSpaceDE w:val="0"/>
                              <w:autoSpaceDN w:val="0"/>
                              <w:spacing w:after="0" w:line="240" w:lineRule="auto"/>
                              <w:ind w:right="694"/>
                              <w:jc w:val="both"/>
                              <w:rPr>
                                <w:lang w:val="en-US"/>
                              </w:rPr>
                            </w:pPr>
                          </w:p>
                          <w:p w14:paraId="51B429D4" w14:textId="26D91B57" w:rsidR="00F80E56" w:rsidRPr="004356C4" w:rsidRDefault="000201DB" w:rsidP="002D5D71">
                            <w:pPr>
                              <w:widowControl w:val="0"/>
                              <w:tabs>
                                <w:tab w:val="left" w:pos="2162"/>
                              </w:tabs>
                              <w:autoSpaceDE w:val="0"/>
                              <w:autoSpaceDN w:val="0"/>
                              <w:spacing w:after="0" w:line="240" w:lineRule="auto"/>
                              <w:ind w:right="694"/>
                              <w:jc w:val="both"/>
                              <w:rPr>
                                <w:lang w:val="en-US"/>
                              </w:rPr>
                            </w:pPr>
                            <w:r>
                              <w:rPr>
                                <w:lang w:val="en-US"/>
                              </w:rPr>
                              <w:t>Since the students who have the right to take an exam indefinitely due to failing a course should not benefit from student rights as per the provision of the Law, their student status in the Council of Higher Education (</w:t>
                            </w:r>
                            <w:proofErr w:type="spellStart"/>
                            <w:r>
                              <w:rPr>
                                <w:lang w:val="en-US"/>
                              </w:rPr>
                              <w:t>CoHE</w:t>
                            </w:r>
                            <w:proofErr w:type="spellEnd"/>
                            <w:r>
                              <w:rPr>
                                <w:lang w:val="en-US"/>
                              </w:rPr>
                              <w:t>) will remain “Passive”.</w:t>
                            </w:r>
                          </w:p>
                          <w:p w14:paraId="212F43C5" w14:textId="77777777" w:rsidR="002D5D71" w:rsidRDefault="002D5D71" w:rsidP="002D5D71">
                            <w:pPr>
                              <w:rPr>
                                <w:lang w:val="en-US"/>
                              </w:rPr>
                            </w:pPr>
                          </w:p>
                          <w:p w14:paraId="2D47A6BF" w14:textId="77777777" w:rsidR="002D5D71" w:rsidRDefault="002D5D71" w:rsidP="002D5D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F9141" id="_x0000_t109" coordsize="21600,21600" o:spt="109" path="m,l,21600r21600,l21600,xe">
                <v:stroke joinstyle="miter"/>
                <v:path gradientshapeok="t" o:connecttype="rect"/>
              </v:shapetype>
              <v:shape id="_x0000_s1031" type="#_x0000_t109" style="position:absolute;margin-left:539.95pt;margin-top:2.65pt;width:212.4pt;height:139.8p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" fillcolor="#156082 [3204]" strokecolor="#030e13 [484]" strokeweight="1pt">
                <v:textbox>
                  <w:txbxContent>
                    <w:p w14:paraId="1C2DB96D" w14:textId="77777777" w:rsidR="002D5D71" w:rsidRDefault="002D5D71" w:rsidP="002D5D71">
                      <w:pPr>
                        <w:widowControl w:val="0"/>
                        <w:tabs>
                          <w:tab w:val="left" w:pos="2162"/>
                        </w:tabs>
                        <w:autoSpaceDE w:val="0"/>
                        <w:autoSpaceDN w:val="0"/>
                        <w:spacing w:after="0" w:line="240" w:lineRule="auto"/>
                        <w:ind w:right="694"/>
                        <w:jc w:val="both"/>
                        <w:rPr>
                          <w:lang w:val="en-US"/>
                        </w:rPr>
                      </w:pPr>
                    </w:p>
                    <w:p w14:paraId="51B429D4" w14:textId="26D91B57" w:rsidR="00F80E56" w:rsidRPr="004356C4" w:rsidRDefault="000201DB" w:rsidP="002D5D71">
                      <w:pPr>
                        <w:widowControl w:val="0"/>
                        <w:tabs>
                          <w:tab w:val="left" w:pos="2162"/>
                        </w:tabs>
                        <w:autoSpaceDE w:val="0"/>
                        <w:autoSpaceDN w:val="0"/>
                        <w:spacing w:after="0" w:line="240" w:lineRule="auto"/>
                        <w:ind w:right="694"/>
                        <w:jc w:val="both"/>
                        <w:rPr>
                          <w:lang w:val="en-US"/>
                        </w:rPr>
                      </w:pPr>
                      <w:r>
                        <w:rPr>
                          <w:lang w:val="en-US"/>
                        </w:rPr>
                        <w:t>Since the students who have the right to take an exam indefinitely due to failing a course should not benefit from student rights as per the provision of the Law, their student status in the Council of Higher Education (</w:t>
                      </w:r>
                      <w:proofErr w:type="spellStart"/>
                      <w:r>
                        <w:rPr>
                          <w:lang w:val="en-US"/>
                        </w:rPr>
                        <w:t>CoHE</w:t>
                      </w:r>
                      <w:proofErr w:type="spellEnd"/>
                      <w:r>
                        <w:rPr>
                          <w:lang w:val="en-US"/>
                        </w:rPr>
                        <w:t>) will remain “Passive”.</w:t>
                      </w:r>
                    </w:p>
                    <w:p w14:paraId="212F43C5" w14:textId="77777777" w:rsidR="002D5D71" w:rsidRDefault="002D5D71" w:rsidP="002D5D71">
                      <w:pPr>
                        <w:rPr>
                          <w:lang w:val="en-US"/>
                        </w:rPr>
                      </w:pPr>
                    </w:p>
                    <w:p w14:paraId="2D47A6BF" w14:textId="77777777" w:rsidR="002D5D71" w:rsidRDefault="002D5D71" w:rsidP="002D5D71">
                      <w:pPr>
                        <w:jc w:val="center"/>
                      </w:pPr>
                    </w:p>
                  </w:txbxContent>
                </v:textbox>
                <w10:wrap anchorx="margin"/>
              </v:shape>
            </w:pict>
          </mc:Fallback>
        </mc:AlternateContent>
      </w:r>
      <w:r>
        <w:rPr>
          <w:noProof/>
          <w:lang w:val="en-US"/>
        </w:rPr>
        <mc:AlternateContent>
          <mc:Choice Requires="wps">
            <w:drawing>
              <wp:anchor distT="0" distB="0" distL="114300" distR="114300" simplePos="0" relativeHeight="251666432" behindDoc="0" locked="0" layoutInCell="1" allowOverlap="1" wp14:anchorId="0BDC0380" wp14:editId="351C813D">
                <wp:simplePos x="0" y="0"/>
                <wp:positionH relativeFrom="margin">
                  <wp:posOffset>3740785</wp:posOffset>
                </wp:positionH>
                <wp:positionV relativeFrom="paragraph">
                  <wp:posOffset>18415</wp:posOffset>
                </wp:positionV>
                <wp:extent cx="2598420" cy="1432560"/>
                <wp:effectExtent l="0" t="0" r="11430" b="15240"/>
                <wp:wrapNone/>
                <wp:docPr id="1969582241" name="Akış Çizelgesi: İşlem 3"/>
                <wp:cNvGraphicFramePr/>
                <a:graphic xmlns:a="http://schemas.openxmlformats.org/drawingml/2006/main">
                  <a:graphicData uri="http://schemas.microsoft.com/office/word/2010/wordprocessingShape">
                    <wps:wsp>
                      <wps:cNvSpPr/>
                      <wps:spPr>
                        <a:xfrm>
                          <a:off x="0" y="0"/>
                          <a:ext cx="2598420" cy="1432560"/>
                        </a:xfrm>
                        <a:prstGeom prst="flowChart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CE20034" w14:textId="5B78FB27" w:rsidR="00A42EAC" w:rsidRDefault="00DD4848" w:rsidP="00A42EAC">
                            <w:pPr>
                              <w:widowControl w:val="0"/>
                              <w:tabs>
                                <w:tab w:val="left" w:pos="2162"/>
                              </w:tabs>
                              <w:autoSpaceDE w:val="0"/>
                              <w:autoSpaceDN w:val="0"/>
                              <w:spacing w:after="0" w:line="240" w:lineRule="auto"/>
                              <w:ind w:right="694"/>
                              <w:jc w:val="both"/>
                              <w:rPr>
                                <w:lang w:val="en-US"/>
                              </w:rPr>
                            </w:pPr>
                            <w:r w:rsidRPr="00DD4848">
                              <w:rPr>
                                <w:lang w:val="en-US"/>
                              </w:rPr>
                              <w:t>The registrations of international students who</w:t>
                            </w:r>
                            <w:r w:rsidR="0050287C">
                              <w:rPr>
                                <w:lang w:val="en-US"/>
                              </w:rPr>
                              <w:t xml:space="preserve"> </w:t>
                            </w:r>
                            <w:r w:rsidRPr="00DD4848">
                              <w:rPr>
                                <w:lang w:val="en-US"/>
                              </w:rPr>
                              <w:t xml:space="preserve">are determined not to continue their education by not </w:t>
                            </w:r>
                            <w:r>
                              <w:rPr>
                                <w:lang w:val="en-US"/>
                              </w:rPr>
                              <w:t>registering in</w:t>
                            </w:r>
                            <w:r w:rsidRPr="00DD4848">
                              <w:rPr>
                                <w:lang w:val="en-US"/>
                              </w:rPr>
                              <w:t xml:space="preserve"> courses and paying fees for two consecutive years will </w:t>
                            </w:r>
                            <w:r>
                              <w:rPr>
                                <w:lang w:val="en-US"/>
                              </w:rPr>
                              <w:t xml:space="preserve">be </w:t>
                            </w:r>
                            <w:r w:rsidR="00F80E56">
                              <w:rPr>
                                <w:lang w:val="en-US"/>
                              </w:rPr>
                              <w:t>cancelled with the decision of the university’s authorized boards.</w:t>
                            </w:r>
                          </w:p>
                          <w:p w14:paraId="352EBE5B" w14:textId="77777777" w:rsidR="00A42EAC" w:rsidRPr="004356C4" w:rsidRDefault="00A42EAC" w:rsidP="00A42EAC">
                            <w:pPr>
                              <w:widowControl w:val="0"/>
                              <w:tabs>
                                <w:tab w:val="left" w:pos="2162"/>
                              </w:tabs>
                              <w:autoSpaceDE w:val="0"/>
                              <w:autoSpaceDN w:val="0"/>
                              <w:spacing w:after="0" w:line="240" w:lineRule="auto"/>
                              <w:ind w:right="694"/>
                              <w:jc w:val="both"/>
                              <w:rPr>
                                <w:lang w:val="en-US"/>
                              </w:rPr>
                            </w:pPr>
                          </w:p>
                          <w:p w14:paraId="5D497F73" w14:textId="77777777" w:rsidR="00A42EAC" w:rsidRDefault="00A42EAC" w:rsidP="00A42EAC">
                            <w:pPr>
                              <w:rPr>
                                <w:lang w:val="en-US"/>
                              </w:rPr>
                            </w:pPr>
                          </w:p>
                          <w:p w14:paraId="67AB492C" w14:textId="77777777" w:rsidR="00A42EAC" w:rsidRDefault="00A42EAC" w:rsidP="00A42E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C0380" id="_x0000_s1032" type="#_x0000_t109" style="position:absolute;margin-left:294.55pt;margin-top:1.45pt;width:204.6pt;height:112.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" fillcolor="#156082 [3204]" strokecolor="#030e13 [484]" strokeweight="1pt">
                <v:textbox>
                  <w:txbxContent>
                    <w:p w14:paraId="6CE20034" w14:textId="5B78FB27" w:rsidR="00A42EAC" w:rsidRDefault="00DD4848" w:rsidP="00A42EAC">
                      <w:pPr>
                        <w:widowControl w:val="0"/>
                        <w:tabs>
                          <w:tab w:val="left" w:pos="2162"/>
                        </w:tabs>
                        <w:autoSpaceDE w:val="0"/>
                        <w:autoSpaceDN w:val="0"/>
                        <w:spacing w:after="0" w:line="240" w:lineRule="auto"/>
                        <w:ind w:right="694"/>
                        <w:jc w:val="both"/>
                        <w:rPr>
                          <w:lang w:val="en-US"/>
                        </w:rPr>
                      </w:pPr>
                      <w:r w:rsidRPr="00DD4848">
                        <w:rPr>
                          <w:lang w:val="en-US"/>
                        </w:rPr>
                        <w:t>The registrations of international students who</w:t>
                      </w:r>
                      <w:r w:rsidR="0050287C">
                        <w:rPr>
                          <w:lang w:val="en-US"/>
                        </w:rPr>
                        <w:t xml:space="preserve"> </w:t>
                      </w:r>
                      <w:r w:rsidRPr="00DD4848">
                        <w:rPr>
                          <w:lang w:val="en-US"/>
                        </w:rPr>
                        <w:t xml:space="preserve">are determined not to continue their education by not </w:t>
                      </w:r>
                      <w:r>
                        <w:rPr>
                          <w:lang w:val="en-US"/>
                        </w:rPr>
                        <w:t>registering in</w:t>
                      </w:r>
                      <w:r w:rsidRPr="00DD4848">
                        <w:rPr>
                          <w:lang w:val="en-US"/>
                        </w:rPr>
                        <w:t xml:space="preserve"> courses and paying fees for two consecutive years will </w:t>
                      </w:r>
                      <w:r>
                        <w:rPr>
                          <w:lang w:val="en-US"/>
                        </w:rPr>
                        <w:t xml:space="preserve">be </w:t>
                      </w:r>
                      <w:r w:rsidR="00F80E56">
                        <w:rPr>
                          <w:lang w:val="en-US"/>
                        </w:rPr>
                        <w:t>cancelled with the decision of the university’s authorized boards.</w:t>
                      </w:r>
                    </w:p>
                    <w:p w14:paraId="352EBE5B" w14:textId="77777777" w:rsidR="00A42EAC" w:rsidRPr="004356C4" w:rsidRDefault="00A42EAC" w:rsidP="00A42EAC">
                      <w:pPr>
                        <w:widowControl w:val="0"/>
                        <w:tabs>
                          <w:tab w:val="left" w:pos="2162"/>
                        </w:tabs>
                        <w:autoSpaceDE w:val="0"/>
                        <w:autoSpaceDN w:val="0"/>
                        <w:spacing w:after="0" w:line="240" w:lineRule="auto"/>
                        <w:ind w:right="694"/>
                        <w:jc w:val="both"/>
                        <w:rPr>
                          <w:lang w:val="en-US"/>
                        </w:rPr>
                      </w:pPr>
                    </w:p>
                    <w:p w14:paraId="5D497F73" w14:textId="77777777" w:rsidR="00A42EAC" w:rsidRDefault="00A42EAC" w:rsidP="00A42EAC">
                      <w:pPr>
                        <w:rPr>
                          <w:lang w:val="en-US"/>
                        </w:rPr>
                      </w:pPr>
                    </w:p>
                    <w:p w14:paraId="67AB492C" w14:textId="77777777" w:rsidR="00A42EAC" w:rsidRDefault="00A42EAC" w:rsidP="00A42EAC">
                      <w:pPr>
                        <w:jc w:val="center"/>
                      </w:pPr>
                    </w:p>
                  </w:txbxContent>
                </v:textbox>
                <w10:wrap anchorx="margin"/>
              </v:shape>
            </w:pict>
          </mc:Fallback>
        </mc:AlternateContent>
      </w:r>
    </w:p>
    <w:p w14:paraId="77B91F2D" w14:textId="308AB271" w:rsidR="00406423" w:rsidRPr="00686707" w:rsidRDefault="00406423"/>
    <w:p w14:paraId="21BE481C" w14:textId="05AC9124" w:rsidR="00B561FE" w:rsidRPr="00686707" w:rsidRDefault="00B561FE"/>
    <w:p w14:paraId="51E51176" w14:textId="194A92D0" w:rsidR="005F4F16" w:rsidRPr="00686707" w:rsidRDefault="005F4F16"/>
    <w:p w14:paraId="5B7B714F" w14:textId="0CAD825C" w:rsidR="005F4F16" w:rsidRPr="00686707" w:rsidRDefault="005F4F16"/>
    <w:p w14:paraId="720F0CDF" w14:textId="77777777" w:rsidR="005F4F16" w:rsidRPr="00686707" w:rsidRDefault="005F4F16"/>
    <w:p w14:paraId="78BD65F9" w14:textId="77777777" w:rsidR="005F4F16" w:rsidRPr="00686707" w:rsidRDefault="005F4F16"/>
    <w:p w14:paraId="6F6D23E5" w14:textId="77777777" w:rsidR="005F4F16" w:rsidRPr="00686707" w:rsidRDefault="005F4F16"/>
    <w:p w14:paraId="2C670D33" w14:textId="7A549469" w:rsidR="005F4F16" w:rsidRPr="00686707" w:rsidRDefault="0023429F">
      <w:r w:rsidRPr="0023429F">
        <w:rPr>
          <w:noProof/>
          <w:color w:val="FF0000"/>
        </w:rPr>
        <w:lastRenderedPageBreak/>
        <mc:AlternateContent>
          <mc:Choice Requires="wps">
            <w:drawing>
              <wp:anchor distT="45720" distB="45720" distL="114300" distR="114300" simplePos="0" relativeHeight="251705344" behindDoc="0" locked="0" layoutInCell="1" allowOverlap="1" wp14:anchorId="016F99A7" wp14:editId="1872969C">
                <wp:simplePos x="0" y="0"/>
                <wp:positionH relativeFrom="column">
                  <wp:posOffset>4906645</wp:posOffset>
                </wp:positionH>
                <wp:positionV relativeFrom="paragraph">
                  <wp:posOffset>0</wp:posOffset>
                </wp:positionV>
                <wp:extent cx="2360930" cy="1404620"/>
                <wp:effectExtent l="0" t="0" r="5080" b="8255"/>
                <wp:wrapSquare wrapText="bothSides"/>
                <wp:docPr id="13704194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B49D86F" w14:textId="52D06B4E" w:rsidR="0023429F" w:rsidRDefault="0023429F">
                            <w:proofErr w:type="spellStart"/>
                            <w:r w:rsidRPr="0059706D">
                              <w:rPr>
                                <w:color w:val="FF0000"/>
                              </w:rPr>
                              <w:t>Students</w:t>
                            </w:r>
                            <w:proofErr w:type="spellEnd"/>
                            <w:r w:rsidRPr="0059706D">
                              <w:rPr>
                                <w:color w:val="FF0000"/>
                              </w:rPr>
                              <w:t xml:space="preserve"> </w:t>
                            </w:r>
                            <w:proofErr w:type="spellStart"/>
                            <w:r w:rsidRPr="0059706D">
                              <w:rPr>
                                <w:color w:val="FF0000"/>
                              </w:rPr>
                              <w:t>who</w:t>
                            </w:r>
                            <w:proofErr w:type="spellEnd"/>
                            <w:r w:rsidRPr="0059706D">
                              <w:rPr>
                                <w:color w:val="FF0000"/>
                              </w:rPr>
                              <w:t xml:space="preserve"> </w:t>
                            </w:r>
                            <w:proofErr w:type="spellStart"/>
                            <w:r w:rsidRPr="0059706D">
                              <w:rPr>
                                <w:color w:val="FF0000"/>
                              </w:rPr>
                              <w:t>have</w:t>
                            </w:r>
                            <w:proofErr w:type="spellEnd"/>
                            <w:r w:rsidRPr="0059706D">
                              <w:rPr>
                                <w:color w:val="FF0000"/>
                              </w:rPr>
                              <w:t xml:space="preserve"> </w:t>
                            </w:r>
                            <w:proofErr w:type="spellStart"/>
                            <w:r>
                              <w:rPr>
                                <w:color w:val="FF0000"/>
                              </w:rPr>
                              <w:t>the</w:t>
                            </w:r>
                            <w:proofErr w:type="spellEnd"/>
                            <w:r>
                              <w:rPr>
                                <w:color w:val="FF0000"/>
                              </w:rPr>
                              <w:t xml:space="preserve"> </w:t>
                            </w:r>
                            <w:proofErr w:type="spellStart"/>
                            <w:r>
                              <w:rPr>
                                <w:color w:val="FF0000"/>
                              </w:rPr>
                              <w:t>right</w:t>
                            </w:r>
                            <w:proofErr w:type="spellEnd"/>
                            <w:r>
                              <w:rPr>
                                <w:color w:val="FF0000"/>
                              </w:rPr>
                              <w:t xml:space="preserve"> </w:t>
                            </w:r>
                            <w:proofErr w:type="spellStart"/>
                            <w:r>
                              <w:rPr>
                                <w:color w:val="FF0000"/>
                              </w:rPr>
                              <w:t>to</w:t>
                            </w:r>
                            <w:proofErr w:type="spellEnd"/>
                            <w:r>
                              <w:rPr>
                                <w:color w:val="FF0000"/>
                              </w:rPr>
                              <w:t xml:space="preserve"> be a </w:t>
                            </w:r>
                            <w:proofErr w:type="spellStart"/>
                            <w:r>
                              <w:rPr>
                                <w:color w:val="FF0000"/>
                              </w:rPr>
                              <w:t>student</w:t>
                            </w:r>
                            <w:proofErr w:type="spellEnd"/>
                            <w:r w:rsidRPr="0059706D">
                              <w:rPr>
                                <w:color w:val="FF0000"/>
                              </w:rPr>
                              <w:t xml:space="preserve">, </w:t>
                            </w:r>
                            <w:r>
                              <w:rPr>
                                <w:color w:val="FF0000"/>
                              </w:rPr>
                              <w:t>but</w:t>
                            </w:r>
                            <w:r w:rsidRPr="0059706D">
                              <w:rPr>
                                <w:color w:val="FF0000"/>
                              </w:rPr>
                              <w:t xml:space="preserve"> </w:t>
                            </w:r>
                            <w:proofErr w:type="spellStart"/>
                            <w:r w:rsidRPr="0059706D">
                              <w:rPr>
                                <w:color w:val="FF0000"/>
                              </w:rPr>
                              <w:t>who</w:t>
                            </w:r>
                            <w:proofErr w:type="spellEnd"/>
                            <w:r w:rsidRPr="0059706D">
                              <w:rPr>
                                <w:color w:val="FF0000"/>
                              </w:rPr>
                              <w:t xml:space="preserve"> </w:t>
                            </w:r>
                            <w:proofErr w:type="spellStart"/>
                            <w:r>
                              <w:rPr>
                                <w:color w:val="FF0000"/>
                              </w:rPr>
                              <w:t>cannot</w:t>
                            </w:r>
                            <w:proofErr w:type="spellEnd"/>
                            <w:r>
                              <w:rPr>
                                <w:color w:val="FF0000"/>
                              </w:rPr>
                              <w:t xml:space="preserve"> </w:t>
                            </w:r>
                            <w:proofErr w:type="spellStart"/>
                            <w:r>
                              <w:rPr>
                                <w:color w:val="FF0000"/>
                              </w:rPr>
                              <w:t>register</w:t>
                            </w:r>
                            <w:proofErr w:type="spellEnd"/>
                            <w:r w:rsidRPr="0059706D">
                              <w:rPr>
                                <w:color w:val="FF0000"/>
                              </w:rPr>
                              <w:t xml:space="preserve"> </w:t>
                            </w:r>
                            <w:proofErr w:type="spellStart"/>
                            <w:r>
                              <w:rPr>
                                <w:color w:val="FF0000"/>
                              </w:rPr>
                              <w:t>for</w:t>
                            </w:r>
                            <w:proofErr w:type="spellEnd"/>
                            <w:r>
                              <w:rPr>
                                <w:color w:val="FF0000"/>
                              </w:rPr>
                              <w:t xml:space="preserve"> a </w:t>
                            </w:r>
                            <w:proofErr w:type="spellStart"/>
                            <w:r>
                              <w:rPr>
                                <w:color w:val="FF0000"/>
                              </w:rPr>
                              <w:t>semester</w:t>
                            </w:r>
                            <w:proofErr w:type="spellEnd"/>
                            <w:r>
                              <w:rPr>
                                <w:color w:val="FF0000"/>
                              </w:rPr>
                              <w:t xml:space="preserve"> </w:t>
                            </w:r>
                            <w:proofErr w:type="spellStart"/>
                            <w:r>
                              <w:rPr>
                                <w:color w:val="FF0000"/>
                              </w:rPr>
                              <w:t>course</w:t>
                            </w:r>
                            <w:proofErr w:type="spellEnd"/>
                            <w:r>
                              <w:rPr>
                                <w:color w:val="FF0000"/>
                              </w:rPr>
                              <w:t xml:space="preserve"> </w:t>
                            </w:r>
                            <w:proofErr w:type="spellStart"/>
                            <w:r>
                              <w:rPr>
                                <w:color w:val="FF0000"/>
                              </w:rPr>
                              <w:t>because</w:t>
                            </w:r>
                            <w:proofErr w:type="spellEnd"/>
                            <w:r>
                              <w:rPr>
                                <w:color w:val="FF0000"/>
                              </w:rPr>
                              <w:t xml:space="preserve"> they do not </w:t>
                            </w:r>
                            <w:proofErr w:type="spellStart"/>
                            <w:r>
                              <w:rPr>
                                <w:color w:val="FF0000"/>
                              </w:rPr>
                              <w:t>have</w:t>
                            </w:r>
                            <w:proofErr w:type="spellEnd"/>
                            <w:r>
                              <w:rPr>
                                <w:color w:val="FF0000"/>
                              </w:rPr>
                              <w:t xml:space="preserve"> a </w:t>
                            </w:r>
                            <w:proofErr w:type="spellStart"/>
                            <w:r>
                              <w:rPr>
                                <w:color w:val="FF0000"/>
                              </w:rPr>
                              <w:t>course</w:t>
                            </w:r>
                            <w:proofErr w:type="spellEnd"/>
                            <w:r>
                              <w:rPr>
                                <w:color w:val="FF0000"/>
                              </w:rPr>
                              <w:t xml:space="preserve"> </w:t>
                            </w:r>
                            <w:proofErr w:type="spellStart"/>
                            <w:r>
                              <w:rPr>
                                <w:color w:val="FF0000"/>
                              </w:rPr>
                              <w:t>to</w:t>
                            </w:r>
                            <w:proofErr w:type="spellEnd"/>
                            <w:r>
                              <w:rPr>
                                <w:color w:val="FF0000"/>
                              </w:rPr>
                              <w:t xml:space="preserve"> </w:t>
                            </w:r>
                            <w:proofErr w:type="spellStart"/>
                            <w:r>
                              <w:rPr>
                                <w:color w:val="FF0000"/>
                              </w:rPr>
                              <w:t>take</w:t>
                            </w:r>
                            <w:proofErr w:type="spellEnd"/>
                            <w:r>
                              <w:rPr>
                                <w:color w:val="FF0000"/>
                              </w:rPr>
                              <w:t>.</w:t>
                            </w:r>
                            <w:r w:rsidRPr="008A3E02">
                              <w:rPr>
                                <w:color w:val="FF0000"/>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6F99A7" id="_x0000_s1033" type="#_x0000_t202" style="position:absolute;margin-left:386.35pt;margin-top:0;width:185.9pt;height:110.6pt;z-index:2517053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" stroked="f">
                <v:textbox style="mso-fit-shape-to-text:t">
                  <w:txbxContent>
                    <w:p w14:paraId="6B49D86F" w14:textId="52D06B4E" w:rsidR="0023429F" w:rsidRDefault="0023429F">
                      <w:proofErr w:type="spellStart"/>
                      <w:r w:rsidRPr="0059706D">
                        <w:rPr>
                          <w:color w:val="FF0000"/>
                        </w:rPr>
                        <w:t>Students</w:t>
                      </w:r>
                      <w:proofErr w:type="spellEnd"/>
                      <w:r w:rsidRPr="0059706D">
                        <w:rPr>
                          <w:color w:val="FF0000"/>
                        </w:rPr>
                        <w:t xml:space="preserve"> </w:t>
                      </w:r>
                      <w:proofErr w:type="spellStart"/>
                      <w:r w:rsidRPr="0059706D">
                        <w:rPr>
                          <w:color w:val="FF0000"/>
                        </w:rPr>
                        <w:t>who</w:t>
                      </w:r>
                      <w:proofErr w:type="spellEnd"/>
                      <w:r w:rsidRPr="0059706D">
                        <w:rPr>
                          <w:color w:val="FF0000"/>
                        </w:rPr>
                        <w:t xml:space="preserve"> </w:t>
                      </w:r>
                      <w:proofErr w:type="spellStart"/>
                      <w:r w:rsidRPr="0059706D">
                        <w:rPr>
                          <w:color w:val="FF0000"/>
                        </w:rPr>
                        <w:t>have</w:t>
                      </w:r>
                      <w:proofErr w:type="spellEnd"/>
                      <w:r w:rsidRPr="0059706D">
                        <w:rPr>
                          <w:color w:val="FF0000"/>
                        </w:rPr>
                        <w:t xml:space="preserve"> </w:t>
                      </w:r>
                      <w:proofErr w:type="spellStart"/>
                      <w:r>
                        <w:rPr>
                          <w:color w:val="FF0000"/>
                        </w:rPr>
                        <w:t>the</w:t>
                      </w:r>
                      <w:proofErr w:type="spellEnd"/>
                      <w:r>
                        <w:rPr>
                          <w:color w:val="FF0000"/>
                        </w:rPr>
                        <w:t xml:space="preserve"> </w:t>
                      </w:r>
                      <w:proofErr w:type="spellStart"/>
                      <w:r>
                        <w:rPr>
                          <w:color w:val="FF0000"/>
                        </w:rPr>
                        <w:t>right</w:t>
                      </w:r>
                      <w:proofErr w:type="spellEnd"/>
                      <w:r>
                        <w:rPr>
                          <w:color w:val="FF0000"/>
                        </w:rPr>
                        <w:t xml:space="preserve"> </w:t>
                      </w:r>
                      <w:proofErr w:type="spellStart"/>
                      <w:r>
                        <w:rPr>
                          <w:color w:val="FF0000"/>
                        </w:rPr>
                        <w:t>to</w:t>
                      </w:r>
                      <w:proofErr w:type="spellEnd"/>
                      <w:r>
                        <w:rPr>
                          <w:color w:val="FF0000"/>
                        </w:rPr>
                        <w:t xml:space="preserve"> be a </w:t>
                      </w:r>
                      <w:proofErr w:type="spellStart"/>
                      <w:r>
                        <w:rPr>
                          <w:color w:val="FF0000"/>
                        </w:rPr>
                        <w:t>student</w:t>
                      </w:r>
                      <w:proofErr w:type="spellEnd"/>
                      <w:r w:rsidRPr="0059706D">
                        <w:rPr>
                          <w:color w:val="FF0000"/>
                        </w:rPr>
                        <w:t xml:space="preserve">, </w:t>
                      </w:r>
                      <w:r>
                        <w:rPr>
                          <w:color w:val="FF0000"/>
                        </w:rPr>
                        <w:t>but</w:t>
                      </w:r>
                      <w:r w:rsidRPr="0059706D">
                        <w:rPr>
                          <w:color w:val="FF0000"/>
                        </w:rPr>
                        <w:t xml:space="preserve"> </w:t>
                      </w:r>
                      <w:proofErr w:type="spellStart"/>
                      <w:r w:rsidRPr="0059706D">
                        <w:rPr>
                          <w:color w:val="FF0000"/>
                        </w:rPr>
                        <w:t>who</w:t>
                      </w:r>
                      <w:proofErr w:type="spellEnd"/>
                      <w:r w:rsidRPr="0059706D">
                        <w:rPr>
                          <w:color w:val="FF0000"/>
                        </w:rPr>
                        <w:t xml:space="preserve"> </w:t>
                      </w:r>
                      <w:proofErr w:type="spellStart"/>
                      <w:r>
                        <w:rPr>
                          <w:color w:val="FF0000"/>
                        </w:rPr>
                        <w:t>cannot</w:t>
                      </w:r>
                      <w:proofErr w:type="spellEnd"/>
                      <w:r>
                        <w:rPr>
                          <w:color w:val="FF0000"/>
                        </w:rPr>
                        <w:t xml:space="preserve"> </w:t>
                      </w:r>
                      <w:proofErr w:type="spellStart"/>
                      <w:r>
                        <w:rPr>
                          <w:color w:val="FF0000"/>
                        </w:rPr>
                        <w:t>register</w:t>
                      </w:r>
                      <w:proofErr w:type="spellEnd"/>
                      <w:r w:rsidRPr="0059706D">
                        <w:rPr>
                          <w:color w:val="FF0000"/>
                        </w:rPr>
                        <w:t xml:space="preserve"> </w:t>
                      </w:r>
                      <w:proofErr w:type="spellStart"/>
                      <w:r>
                        <w:rPr>
                          <w:color w:val="FF0000"/>
                        </w:rPr>
                        <w:t>for</w:t>
                      </w:r>
                      <w:proofErr w:type="spellEnd"/>
                      <w:r>
                        <w:rPr>
                          <w:color w:val="FF0000"/>
                        </w:rPr>
                        <w:t xml:space="preserve"> a </w:t>
                      </w:r>
                      <w:proofErr w:type="spellStart"/>
                      <w:r>
                        <w:rPr>
                          <w:color w:val="FF0000"/>
                        </w:rPr>
                        <w:t>semester</w:t>
                      </w:r>
                      <w:proofErr w:type="spellEnd"/>
                      <w:r>
                        <w:rPr>
                          <w:color w:val="FF0000"/>
                        </w:rPr>
                        <w:t xml:space="preserve"> </w:t>
                      </w:r>
                      <w:proofErr w:type="spellStart"/>
                      <w:r>
                        <w:rPr>
                          <w:color w:val="FF0000"/>
                        </w:rPr>
                        <w:t>course</w:t>
                      </w:r>
                      <w:proofErr w:type="spellEnd"/>
                      <w:r>
                        <w:rPr>
                          <w:color w:val="FF0000"/>
                        </w:rPr>
                        <w:t xml:space="preserve"> </w:t>
                      </w:r>
                      <w:proofErr w:type="spellStart"/>
                      <w:r>
                        <w:rPr>
                          <w:color w:val="FF0000"/>
                        </w:rPr>
                        <w:t>because</w:t>
                      </w:r>
                      <w:proofErr w:type="spellEnd"/>
                      <w:r>
                        <w:rPr>
                          <w:color w:val="FF0000"/>
                        </w:rPr>
                        <w:t xml:space="preserve"> they do not </w:t>
                      </w:r>
                      <w:proofErr w:type="spellStart"/>
                      <w:r>
                        <w:rPr>
                          <w:color w:val="FF0000"/>
                        </w:rPr>
                        <w:t>have</w:t>
                      </w:r>
                      <w:proofErr w:type="spellEnd"/>
                      <w:r>
                        <w:rPr>
                          <w:color w:val="FF0000"/>
                        </w:rPr>
                        <w:t xml:space="preserve"> a </w:t>
                      </w:r>
                      <w:proofErr w:type="spellStart"/>
                      <w:r>
                        <w:rPr>
                          <w:color w:val="FF0000"/>
                        </w:rPr>
                        <w:t>course</w:t>
                      </w:r>
                      <w:proofErr w:type="spellEnd"/>
                      <w:r>
                        <w:rPr>
                          <w:color w:val="FF0000"/>
                        </w:rPr>
                        <w:t xml:space="preserve"> </w:t>
                      </w:r>
                      <w:proofErr w:type="spellStart"/>
                      <w:r>
                        <w:rPr>
                          <w:color w:val="FF0000"/>
                        </w:rPr>
                        <w:t>to</w:t>
                      </w:r>
                      <w:proofErr w:type="spellEnd"/>
                      <w:r>
                        <w:rPr>
                          <w:color w:val="FF0000"/>
                        </w:rPr>
                        <w:t xml:space="preserve"> </w:t>
                      </w:r>
                      <w:proofErr w:type="spellStart"/>
                      <w:r>
                        <w:rPr>
                          <w:color w:val="FF0000"/>
                        </w:rPr>
                        <w:t>take</w:t>
                      </w:r>
                      <w:proofErr w:type="spellEnd"/>
                      <w:r>
                        <w:rPr>
                          <w:color w:val="FF0000"/>
                        </w:rPr>
                        <w:t>.</w:t>
                      </w:r>
                      <w:r w:rsidRPr="008A3E02">
                        <w:rPr>
                          <w:color w:val="FF0000"/>
                        </w:rPr>
                        <w:t xml:space="preserve">                                                                                                                                         </w:t>
                      </w:r>
                    </w:p>
                  </w:txbxContent>
                </v:textbox>
                <w10:wrap type="square"/>
              </v:shape>
            </w:pict>
          </mc:Fallback>
        </mc:AlternateContent>
      </w:r>
    </w:p>
    <w:p w14:paraId="22D0696C" w14:textId="7B1F4986" w:rsidR="00F24761" w:rsidRPr="0023429F" w:rsidRDefault="002B4F9D" w:rsidP="0023429F">
      <w:proofErr w:type="spellStart"/>
      <w:r>
        <w:rPr>
          <w:color w:val="FF0000"/>
        </w:rPr>
        <w:t>Students</w:t>
      </w:r>
      <w:proofErr w:type="spellEnd"/>
      <w:r>
        <w:rPr>
          <w:color w:val="FF0000"/>
        </w:rPr>
        <w:t xml:space="preserve"> </w:t>
      </w:r>
      <w:proofErr w:type="spellStart"/>
      <w:r>
        <w:rPr>
          <w:color w:val="FF0000"/>
        </w:rPr>
        <w:t>who</w:t>
      </w:r>
      <w:proofErr w:type="spellEnd"/>
      <w:r>
        <w:rPr>
          <w:color w:val="FF0000"/>
        </w:rPr>
        <w:t xml:space="preserve"> </w:t>
      </w:r>
      <w:proofErr w:type="spellStart"/>
      <w:r>
        <w:rPr>
          <w:color w:val="FF0000"/>
        </w:rPr>
        <w:t>are</w:t>
      </w:r>
      <w:proofErr w:type="spellEnd"/>
      <w:r>
        <w:rPr>
          <w:color w:val="FF0000"/>
        </w:rPr>
        <w:t xml:space="preserve"> </w:t>
      </w:r>
      <w:proofErr w:type="spellStart"/>
      <w:r>
        <w:rPr>
          <w:color w:val="FF0000"/>
        </w:rPr>
        <w:t>enrolled</w:t>
      </w:r>
      <w:proofErr w:type="spellEnd"/>
      <w:r>
        <w:rPr>
          <w:color w:val="FF0000"/>
        </w:rPr>
        <w:t xml:space="preserve"> in Turkish Programs</w:t>
      </w:r>
      <w:r w:rsidR="00F24761" w:rsidRPr="00686707">
        <w:rPr>
          <w:color w:val="FF0000"/>
        </w:rPr>
        <w:t xml:space="preserve">                                                                      </w:t>
      </w:r>
    </w:p>
    <w:p w14:paraId="2BEACD1E" w14:textId="7E84F814" w:rsidR="005F4F16" w:rsidRPr="00686707" w:rsidRDefault="0023429F">
      <w:r w:rsidRPr="00A91AC7">
        <w:rPr>
          <w:noProof/>
          <w:color w:val="002060"/>
          <w:lang w:val="en-US"/>
        </w:rPr>
        <mc:AlternateContent>
          <mc:Choice Requires="wps">
            <w:drawing>
              <wp:anchor distT="0" distB="0" distL="114300" distR="114300" simplePos="0" relativeHeight="251682816" behindDoc="0" locked="0" layoutInCell="1" allowOverlap="1" wp14:anchorId="2B2F9516" wp14:editId="7C1E3ECD">
                <wp:simplePos x="0" y="0"/>
                <wp:positionH relativeFrom="column">
                  <wp:posOffset>6547485</wp:posOffset>
                </wp:positionH>
                <wp:positionV relativeFrom="paragraph">
                  <wp:posOffset>252095</wp:posOffset>
                </wp:positionV>
                <wp:extent cx="484505" cy="425287"/>
                <wp:effectExtent l="19050" t="0" r="10795" b="32385"/>
                <wp:wrapNone/>
                <wp:docPr id="580670113" name="Ok: Aşağı 5"/>
                <wp:cNvGraphicFramePr/>
                <a:graphic xmlns:a="http://schemas.openxmlformats.org/drawingml/2006/main">
                  <a:graphicData uri="http://schemas.microsoft.com/office/word/2010/wordprocessingShape">
                    <wps:wsp>
                      <wps:cNvSpPr/>
                      <wps:spPr>
                        <a:xfrm>
                          <a:off x="0" y="0"/>
                          <a:ext cx="484505" cy="425287"/>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7B6F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5" o:spid="_x0000_s1026" type="#_x0000_t67" style="position:absolute;margin-left:515.55pt;margin-top:19.85pt;width:38.15pt;height:3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" adj="10800" fillcolor="#156082 [3204]" strokecolor="#030e13 [484]" strokeweight="1pt"/>
            </w:pict>
          </mc:Fallback>
        </mc:AlternateContent>
      </w:r>
      <w:r w:rsidR="00DD605B" w:rsidRPr="00A91AC7">
        <w:rPr>
          <w:noProof/>
          <w:color w:val="002060"/>
          <w:lang w:val="en-US"/>
        </w:rPr>
        <mc:AlternateContent>
          <mc:Choice Requires="wps">
            <w:drawing>
              <wp:anchor distT="0" distB="0" distL="114300" distR="114300" simplePos="0" relativeHeight="251680768" behindDoc="0" locked="0" layoutInCell="1" allowOverlap="1" wp14:anchorId="070E8FEA" wp14:editId="68B6688D">
                <wp:simplePos x="0" y="0"/>
                <wp:positionH relativeFrom="column">
                  <wp:posOffset>911841</wp:posOffset>
                </wp:positionH>
                <wp:positionV relativeFrom="paragraph">
                  <wp:posOffset>31084</wp:posOffset>
                </wp:positionV>
                <wp:extent cx="484505" cy="479833"/>
                <wp:effectExtent l="19050" t="0" r="10795" b="34925"/>
                <wp:wrapNone/>
                <wp:docPr id="410175953" name="Ok: Aşağı 5"/>
                <wp:cNvGraphicFramePr/>
                <a:graphic xmlns:a="http://schemas.openxmlformats.org/drawingml/2006/main">
                  <a:graphicData uri="http://schemas.microsoft.com/office/word/2010/wordprocessingShape">
                    <wps:wsp>
                      <wps:cNvSpPr/>
                      <wps:spPr>
                        <a:xfrm>
                          <a:off x="0" y="0"/>
                          <a:ext cx="484505" cy="479833"/>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A53BDB" id="Ok: Aşağı 5" o:spid="_x0000_s1026" type="#_x0000_t67" style="position:absolute;margin-left:71.8pt;margin-top:2.45pt;width:38.15pt;height:37.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" adj="10800" fillcolor="#156082 [3204]" strokecolor="#030e13 [484]" strokeweight="1pt"/>
            </w:pict>
          </mc:Fallback>
        </mc:AlternateContent>
      </w:r>
    </w:p>
    <w:p w14:paraId="46158C90" w14:textId="4AB0DFC2" w:rsidR="005F4F16" w:rsidRPr="00686707" w:rsidRDefault="005F4F16"/>
    <w:p w14:paraId="77437F6C" w14:textId="48BADE62" w:rsidR="005F4F16" w:rsidRPr="00686707" w:rsidRDefault="0023429F">
      <w:r w:rsidRPr="00A91AC7">
        <w:rPr>
          <w:noProof/>
          <w:color w:val="002060"/>
          <w:lang w:val="en-US"/>
        </w:rPr>
        <mc:AlternateContent>
          <mc:Choice Requires="wps">
            <w:drawing>
              <wp:anchor distT="0" distB="0" distL="114300" distR="114300" simplePos="0" relativeHeight="251678720" behindDoc="0" locked="0" layoutInCell="1" allowOverlap="1" wp14:anchorId="5900B233" wp14:editId="016024B2">
                <wp:simplePos x="0" y="0"/>
                <wp:positionH relativeFrom="margin">
                  <wp:posOffset>4848860</wp:posOffset>
                </wp:positionH>
                <wp:positionV relativeFrom="paragraph">
                  <wp:posOffset>264160</wp:posOffset>
                </wp:positionV>
                <wp:extent cx="4018915" cy="896293"/>
                <wp:effectExtent l="0" t="0" r="19685" b="18415"/>
                <wp:wrapNone/>
                <wp:docPr id="683358904" name="Akış Çizelgesi: İşlem 3"/>
                <wp:cNvGraphicFramePr/>
                <a:graphic xmlns:a="http://schemas.openxmlformats.org/drawingml/2006/main">
                  <a:graphicData uri="http://schemas.microsoft.com/office/word/2010/wordprocessingShape">
                    <wps:wsp>
                      <wps:cNvSpPr/>
                      <wps:spPr>
                        <a:xfrm flipH="1">
                          <a:off x="0" y="0"/>
                          <a:ext cx="4018915" cy="896293"/>
                        </a:xfrm>
                        <a:prstGeom prst="flowChartProcess">
                          <a:avLst/>
                        </a:prstGeom>
                        <a:solidFill>
                          <a:srgbClr val="156082"/>
                        </a:solidFill>
                        <a:ln w="12700" cap="flat" cmpd="sng" algn="ctr">
                          <a:solidFill>
                            <a:srgbClr val="156082">
                              <a:shade val="15000"/>
                            </a:srgbClr>
                          </a:solidFill>
                          <a:prstDash val="solid"/>
                          <a:miter lim="800000"/>
                        </a:ln>
                        <a:effectLst/>
                      </wps:spPr>
                      <wps:txbx>
                        <w:txbxContent>
                          <w:p w14:paraId="5FEDE9CC" w14:textId="76F41757" w:rsidR="006849E3" w:rsidRPr="002B4F9D" w:rsidRDefault="002B4F9D" w:rsidP="006849E3">
                            <w:pPr>
                              <w:widowControl w:val="0"/>
                              <w:tabs>
                                <w:tab w:val="left" w:pos="2162"/>
                              </w:tabs>
                              <w:autoSpaceDE w:val="0"/>
                              <w:autoSpaceDN w:val="0"/>
                              <w:spacing w:after="0" w:line="240" w:lineRule="auto"/>
                              <w:ind w:right="694"/>
                              <w:jc w:val="both"/>
                              <w:rPr>
                                <w:color w:val="FFFFFF" w:themeColor="background1"/>
                                <w:sz w:val="24"/>
                              </w:rPr>
                            </w:pPr>
                            <w:r w:rsidRPr="002B4F9D">
                              <w:rPr>
                                <w:color w:val="FFFFFF" w:themeColor="background1"/>
                                <w:sz w:val="24"/>
                              </w:rPr>
                              <w:t xml:space="preserve">If international students have student rights but do not register for a semester course because they do not have a course to take, their YÖKSİS </w:t>
                            </w:r>
                            <w:r>
                              <w:rPr>
                                <w:color w:val="FFFFFF" w:themeColor="background1"/>
                                <w:sz w:val="24"/>
                              </w:rPr>
                              <w:t>status</w:t>
                            </w:r>
                            <w:r w:rsidRPr="002B4F9D">
                              <w:rPr>
                                <w:color w:val="FFFFFF" w:themeColor="background1"/>
                                <w:sz w:val="24"/>
                              </w:rPr>
                              <w:t xml:space="preserve"> will be recorded as ACTIVE.</w:t>
                            </w:r>
                          </w:p>
                          <w:p w14:paraId="452F19CA" w14:textId="77777777" w:rsidR="006849E3" w:rsidRDefault="006849E3" w:rsidP="006849E3">
                            <w:pPr>
                              <w:widowControl w:val="0"/>
                              <w:tabs>
                                <w:tab w:val="left" w:pos="2162"/>
                              </w:tabs>
                              <w:autoSpaceDE w:val="0"/>
                              <w:autoSpaceDN w:val="0"/>
                              <w:spacing w:after="0" w:line="240" w:lineRule="auto"/>
                              <w:ind w:right="694"/>
                              <w:jc w:val="both"/>
                              <w:rPr>
                                <w:lang w:val="en-US"/>
                              </w:rPr>
                            </w:pPr>
                            <w:r w:rsidRPr="00FF1E07">
                              <w:rPr>
                                <w:color w:val="156082" w:themeColor="accent1"/>
                                <w:sz w:val="24"/>
                              </w:rPr>
                              <w:t>c)</w:t>
                            </w:r>
                          </w:p>
                          <w:p w14:paraId="3AFD3CB0" w14:textId="77777777" w:rsidR="006849E3" w:rsidRPr="004356C4" w:rsidRDefault="006849E3" w:rsidP="006849E3">
                            <w:pPr>
                              <w:widowControl w:val="0"/>
                              <w:tabs>
                                <w:tab w:val="left" w:pos="2162"/>
                              </w:tabs>
                              <w:autoSpaceDE w:val="0"/>
                              <w:autoSpaceDN w:val="0"/>
                              <w:spacing w:after="0" w:line="240" w:lineRule="auto"/>
                              <w:ind w:right="694"/>
                              <w:jc w:val="both"/>
                              <w:rPr>
                                <w:lang w:val="en-US"/>
                              </w:rPr>
                            </w:pPr>
                          </w:p>
                          <w:p w14:paraId="200E11C4" w14:textId="77777777" w:rsidR="006849E3" w:rsidRDefault="006849E3" w:rsidP="006849E3">
                            <w:pPr>
                              <w:rPr>
                                <w:lang w:val="en-US"/>
                              </w:rPr>
                            </w:pPr>
                          </w:p>
                          <w:p w14:paraId="56CC6046" w14:textId="77777777" w:rsidR="006849E3" w:rsidRDefault="006849E3" w:rsidP="006849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0B233" id="_x0000_s1034" type="#_x0000_t109" style="position:absolute;margin-left:381.8pt;margin-top:20.8pt;width:316.45pt;height:70.55pt;flip:x;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" fillcolor="#156082" strokecolor="#042433" strokeweight="1pt">
                <v:textbox>
                  <w:txbxContent>
                    <w:p w14:paraId="5FEDE9CC" w14:textId="76F41757" w:rsidR="006849E3" w:rsidRPr="002B4F9D" w:rsidRDefault="002B4F9D" w:rsidP="006849E3">
                      <w:pPr>
                        <w:widowControl w:val="0"/>
                        <w:tabs>
                          <w:tab w:val="left" w:pos="2162"/>
                        </w:tabs>
                        <w:autoSpaceDE w:val="0"/>
                        <w:autoSpaceDN w:val="0"/>
                        <w:spacing w:after="0" w:line="240" w:lineRule="auto"/>
                        <w:ind w:right="694"/>
                        <w:jc w:val="both"/>
                        <w:rPr>
                          <w:color w:val="FFFFFF" w:themeColor="background1"/>
                          <w:sz w:val="24"/>
                        </w:rPr>
                      </w:pPr>
                      <w:r w:rsidRPr="002B4F9D">
                        <w:rPr>
                          <w:color w:val="FFFFFF" w:themeColor="background1"/>
                          <w:sz w:val="24"/>
                        </w:rPr>
                        <w:t xml:space="preserve">If international students have student rights but do not register for a semester course because they do not have a course to take, their YÖKSİS </w:t>
                      </w:r>
                      <w:r>
                        <w:rPr>
                          <w:color w:val="FFFFFF" w:themeColor="background1"/>
                          <w:sz w:val="24"/>
                        </w:rPr>
                        <w:t>status</w:t>
                      </w:r>
                      <w:r w:rsidRPr="002B4F9D">
                        <w:rPr>
                          <w:color w:val="FFFFFF" w:themeColor="background1"/>
                          <w:sz w:val="24"/>
                        </w:rPr>
                        <w:t xml:space="preserve"> will be recorded as ACTIVE.</w:t>
                      </w:r>
                    </w:p>
                    <w:p w14:paraId="452F19CA" w14:textId="77777777" w:rsidR="006849E3" w:rsidRDefault="006849E3" w:rsidP="006849E3">
                      <w:pPr>
                        <w:widowControl w:val="0"/>
                        <w:tabs>
                          <w:tab w:val="left" w:pos="2162"/>
                        </w:tabs>
                        <w:autoSpaceDE w:val="0"/>
                        <w:autoSpaceDN w:val="0"/>
                        <w:spacing w:after="0" w:line="240" w:lineRule="auto"/>
                        <w:ind w:right="694"/>
                        <w:jc w:val="both"/>
                        <w:rPr>
                          <w:lang w:val="en-US"/>
                        </w:rPr>
                      </w:pPr>
                      <w:r w:rsidRPr="00FF1E07">
                        <w:rPr>
                          <w:color w:val="156082" w:themeColor="accent1"/>
                          <w:sz w:val="24"/>
                        </w:rPr>
                        <w:t>c)</w:t>
                      </w:r>
                    </w:p>
                    <w:p w14:paraId="3AFD3CB0" w14:textId="77777777" w:rsidR="006849E3" w:rsidRPr="004356C4" w:rsidRDefault="006849E3" w:rsidP="006849E3">
                      <w:pPr>
                        <w:widowControl w:val="0"/>
                        <w:tabs>
                          <w:tab w:val="left" w:pos="2162"/>
                        </w:tabs>
                        <w:autoSpaceDE w:val="0"/>
                        <w:autoSpaceDN w:val="0"/>
                        <w:spacing w:after="0" w:line="240" w:lineRule="auto"/>
                        <w:ind w:right="694"/>
                        <w:jc w:val="both"/>
                        <w:rPr>
                          <w:lang w:val="en-US"/>
                        </w:rPr>
                      </w:pPr>
                    </w:p>
                    <w:p w14:paraId="200E11C4" w14:textId="77777777" w:rsidR="006849E3" w:rsidRDefault="006849E3" w:rsidP="006849E3">
                      <w:pPr>
                        <w:rPr>
                          <w:lang w:val="en-US"/>
                        </w:rPr>
                      </w:pPr>
                    </w:p>
                    <w:p w14:paraId="56CC6046" w14:textId="77777777" w:rsidR="006849E3" w:rsidRDefault="006849E3" w:rsidP="006849E3">
                      <w:pPr>
                        <w:jc w:val="center"/>
                      </w:pPr>
                    </w:p>
                  </w:txbxContent>
                </v:textbox>
                <w10:wrap anchorx="margin"/>
              </v:shape>
            </w:pict>
          </mc:Fallback>
        </mc:AlternateContent>
      </w:r>
      <w:r w:rsidR="002B4F9D" w:rsidRPr="00A91AC7">
        <w:rPr>
          <w:noProof/>
          <w:color w:val="002060"/>
          <w:lang w:val="en-US"/>
        </w:rPr>
        <mc:AlternateContent>
          <mc:Choice Requires="wps">
            <w:drawing>
              <wp:anchor distT="0" distB="0" distL="114300" distR="114300" simplePos="0" relativeHeight="251676672" behindDoc="0" locked="0" layoutInCell="1" allowOverlap="1" wp14:anchorId="12AB3784" wp14:editId="31CDA143">
                <wp:simplePos x="0" y="0"/>
                <wp:positionH relativeFrom="margin">
                  <wp:posOffset>-569595</wp:posOffset>
                </wp:positionH>
                <wp:positionV relativeFrom="paragraph">
                  <wp:posOffset>91440</wp:posOffset>
                </wp:positionV>
                <wp:extent cx="3695700" cy="3289300"/>
                <wp:effectExtent l="0" t="0" r="19050" b="25400"/>
                <wp:wrapNone/>
                <wp:docPr id="541515707" name="Akış Çizelgesi: İşlem 3"/>
                <wp:cNvGraphicFramePr/>
                <a:graphic xmlns:a="http://schemas.openxmlformats.org/drawingml/2006/main">
                  <a:graphicData uri="http://schemas.microsoft.com/office/word/2010/wordprocessingShape">
                    <wps:wsp>
                      <wps:cNvSpPr/>
                      <wps:spPr>
                        <a:xfrm>
                          <a:off x="0" y="0"/>
                          <a:ext cx="3695700" cy="3289300"/>
                        </a:xfrm>
                        <a:prstGeom prst="flowChart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1ACB54A" w14:textId="2C1680CB" w:rsidR="00FF1E07" w:rsidRDefault="000201DB" w:rsidP="005F4F16">
                            <w:pPr>
                              <w:widowControl w:val="0"/>
                              <w:tabs>
                                <w:tab w:val="left" w:pos="2162"/>
                              </w:tabs>
                              <w:autoSpaceDE w:val="0"/>
                              <w:autoSpaceDN w:val="0"/>
                              <w:spacing w:after="0" w:line="240" w:lineRule="auto"/>
                              <w:ind w:right="694"/>
                              <w:jc w:val="both"/>
                              <w:rPr>
                                <w:sz w:val="24"/>
                              </w:rPr>
                            </w:pPr>
                            <w:r>
                              <w:rPr>
                                <w:sz w:val="24"/>
                              </w:rPr>
                              <w:t>a)</w:t>
                            </w:r>
                            <w:r w:rsidR="0023429F">
                              <w:rPr>
                                <w:sz w:val="24"/>
                              </w:rPr>
                              <w:t xml:space="preserve"> </w:t>
                            </w:r>
                            <w:r w:rsidRPr="000201DB">
                              <w:rPr>
                                <w:sz w:val="24"/>
                              </w:rPr>
                              <w:t xml:space="preserve">International </w:t>
                            </w:r>
                            <w:proofErr w:type="spellStart"/>
                            <w:r w:rsidRPr="000201DB">
                              <w:rPr>
                                <w:sz w:val="24"/>
                              </w:rPr>
                              <w:t>students</w:t>
                            </w:r>
                            <w:proofErr w:type="spellEnd"/>
                            <w:r w:rsidRPr="000201DB">
                              <w:rPr>
                                <w:sz w:val="24"/>
                              </w:rPr>
                              <w:t xml:space="preserve"> </w:t>
                            </w:r>
                            <w:proofErr w:type="spellStart"/>
                            <w:r w:rsidRPr="000201DB">
                              <w:rPr>
                                <w:sz w:val="24"/>
                              </w:rPr>
                              <w:t>who</w:t>
                            </w:r>
                            <w:proofErr w:type="spellEnd"/>
                            <w:r w:rsidRPr="000201DB">
                              <w:rPr>
                                <w:sz w:val="24"/>
                              </w:rPr>
                              <w:t xml:space="preserve"> </w:t>
                            </w:r>
                            <w:proofErr w:type="spellStart"/>
                            <w:r w:rsidRPr="000201DB">
                              <w:rPr>
                                <w:sz w:val="24"/>
                              </w:rPr>
                              <w:t>enroll</w:t>
                            </w:r>
                            <w:proofErr w:type="spellEnd"/>
                            <w:r w:rsidRPr="000201DB">
                              <w:rPr>
                                <w:sz w:val="24"/>
                              </w:rPr>
                              <w:t xml:space="preserve"> in programs where the language of instruction is Turkish and will receive Turkish Preparatory Class education at centers such as TÖMER, DİLMER, etc. will have their class declared as "Preparatory Class" in their registration procedures to the Higher Education Information System (YÖKSİS).</w:t>
                            </w:r>
                          </w:p>
                          <w:p w14:paraId="355BBF6D" w14:textId="6B1F8B78" w:rsidR="002B4F9D" w:rsidRDefault="00FF1E07" w:rsidP="002B4F9D">
                            <w:pPr>
                              <w:widowControl w:val="0"/>
                              <w:tabs>
                                <w:tab w:val="left" w:pos="2162"/>
                              </w:tabs>
                              <w:autoSpaceDE w:val="0"/>
                              <w:autoSpaceDN w:val="0"/>
                              <w:spacing w:after="0" w:line="240" w:lineRule="auto"/>
                              <w:ind w:right="694"/>
                              <w:jc w:val="both"/>
                              <w:rPr>
                                <w:sz w:val="24"/>
                              </w:rPr>
                            </w:pPr>
                            <w:r>
                              <w:rPr>
                                <w:sz w:val="24"/>
                              </w:rPr>
                              <w:t xml:space="preserve">b) </w:t>
                            </w:r>
                            <w:r w:rsidR="002B4F9D" w:rsidRPr="002B4F9D">
                              <w:rPr>
                                <w:sz w:val="24"/>
                              </w:rPr>
                              <w:t>The registrations of these students who will continue their education at TÖMER will be arranged as "Higher Education Turkish Preparatory Class Students".</w:t>
                            </w:r>
                          </w:p>
                          <w:p w14:paraId="36C8B5A9" w14:textId="28908A53" w:rsidR="00FF1E07" w:rsidRPr="00FF1E07" w:rsidRDefault="00FF1E07" w:rsidP="002B4F9D">
                            <w:pPr>
                              <w:widowControl w:val="0"/>
                              <w:tabs>
                                <w:tab w:val="left" w:pos="2162"/>
                              </w:tabs>
                              <w:autoSpaceDE w:val="0"/>
                              <w:autoSpaceDN w:val="0"/>
                              <w:spacing w:after="0" w:line="240" w:lineRule="auto"/>
                              <w:ind w:right="694"/>
                              <w:jc w:val="both"/>
                              <w:rPr>
                                <w:sz w:val="24"/>
                              </w:rPr>
                            </w:pPr>
                            <w:r w:rsidRPr="00FF1E07">
                              <w:rPr>
                                <w:sz w:val="24"/>
                              </w:rPr>
                              <w:t>c</w:t>
                            </w:r>
                            <w:r w:rsidR="002B4F9D">
                              <w:rPr>
                                <w:sz w:val="24"/>
                              </w:rPr>
                              <w:t xml:space="preserve">) </w:t>
                            </w:r>
                            <w:r w:rsidR="002B4F9D" w:rsidRPr="002B4F9D">
                              <w:rPr>
                                <w:sz w:val="24"/>
                              </w:rPr>
                              <w:t>TÖMER records of those who are not higher education students (not enrolled in a higher education program) will not be transferred to YÖKSİS, their records will be arranged as "Turkish Course Participants".</w:t>
                            </w:r>
                          </w:p>
                          <w:p w14:paraId="735420F1" w14:textId="4CEDF487" w:rsidR="00FF1E07" w:rsidRDefault="00FF1E07" w:rsidP="005F4F16">
                            <w:pPr>
                              <w:widowControl w:val="0"/>
                              <w:tabs>
                                <w:tab w:val="left" w:pos="2162"/>
                              </w:tabs>
                              <w:autoSpaceDE w:val="0"/>
                              <w:autoSpaceDN w:val="0"/>
                              <w:spacing w:after="0" w:line="240" w:lineRule="auto"/>
                              <w:ind w:right="694"/>
                              <w:jc w:val="both"/>
                              <w:rPr>
                                <w:color w:val="156082" w:themeColor="accent1"/>
                                <w:sz w:val="24"/>
                              </w:rPr>
                            </w:pPr>
                          </w:p>
                          <w:p w14:paraId="66AABA3E" w14:textId="658E4061" w:rsidR="005F4F16" w:rsidRDefault="00FF1E07" w:rsidP="005F4F16">
                            <w:pPr>
                              <w:widowControl w:val="0"/>
                              <w:tabs>
                                <w:tab w:val="left" w:pos="2162"/>
                              </w:tabs>
                              <w:autoSpaceDE w:val="0"/>
                              <w:autoSpaceDN w:val="0"/>
                              <w:spacing w:after="0" w:line="240" w:lineRule="auto"/>
                              <w:ind w:right="694"/>
                              <w:jc w:val="both"/>
                              <w:rPr>
                                <w:lang w:val="en-US"/>
                              </w:rPr>
                            </w:pPr>
                            <w:r w:rsidRPr="00FF1E07">
                              <w:rPr>
                                <w:color w:val="156082" w:themeColor="accent1"/>
                                <w:sz w:val="24"/>
                              </w:rPr>
                              <w:t>c)</w:t>
                            </w:r>
                          </w:p>
                          <w:p w14:paraId="3EB7C473" w14:textId="77777777" w:rsidR="005F4F16" w:rsidRPr="004356C4" w:rsidRDefault="005F4F16" w:rsidP="005F4F16">
                            <w:pPr>
                              <w:widowControl w:val="0"/>
                              <w:tabs>
                                <w:tab w:val="left" w:pos="2162"/>
                              </w:tabs>
                              <w:autoSpaceDE w:val="0"/>
                              <w:autoSpaceDN w:val="0"/>
                              <w:spacing w:after="0" w:line="240" w:lineRule="auto"/>
                              <w:ind w:right="694"/>
                              <w:jc w:val="both"/>
                              <w:rPr>
                                <w:lang w:val="en-US"/>
                              </w:rPr>
                            </w:pPr>
                          </w:p>
                          <w:p w14:paraId="2AF84725" w14:textId="77777777" w:rsidR="005F4F16" w:rsidRDefault="005F4F16" w:rsidP="005F4F16">
                            <w:pPr>
                              <w:rPr>
                                <w:lang w:val="en-US"/>
                              </w:rPr>
                            </w:pPr>
                          </w:p>
                          <w:p w14:paraId="11CE2857" w14:textId="77777777" w:rsidR="005F4F16" w:rsidRDefault="005F4F16" w:rsidP="005F4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B3784" id="_x0000_s1035" type="#_x0000_t109" style="position:absolute;margin-left:-44.85pt;margin-top:7.2pt;width:291pt;height:25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" fillcolor="#156082 [3204]" strokecolor="#030e13 [484]" strokeweight="1pt">
                <v:textbox>
                  <w:txbxContent>
                    <w:p w14:paraId="11ACB54A" w14:textId="2C1680CB" w:rsidR="00FF1E07" w:rsidRDefault="000201DB" w:rsidP="005F4F16">
                      <w:pPr>
                        <w:widowControl w:val="0"/>
                        <w:tabs>
                          <w:tab w:val="left" w:pos="2162"/>
                        </w:tabs>
                        <w:autoSpaceDE w:val="0"/>
                        <w:autoSpaceDN w:val="0"/>
                        <w:spacing w:after="0" w:line="240" w:lineRule="auto"/>
                        <w:ind w:right="694"/>
                        <w:jc w:val="both"/>
                        <w:rPr>
                          <w:sz w:val="24"/>
                        </w:rPr>
                      </w:pPr>
                      <w:r>
                        <w:rPr>
                          <w:sz w:val="24"/>
                        </w:rPr>
                        <w:t>a)</w:t>
                      </w:r>
                      <w:r w:rsidR="0023429F">
                        <w:rPr>
                          <w:sz w:val="24"/>
                        </w:rPr>
                        <w:t xml:space="preserve"> </w:t>
                      </w:r>
                      <w:r w:rsidRPr="000201DB">
                        <w:rPr>
                          <w:sz w:val="24"/>
                        </w:rPr>
                        <w:t xml:space="preserve">International </w:t>
                      </w:r>
                      <w:proofErr w:type="spellStart"/>
                      <w:r w:rsidRPr="000201DB">
                        <w:rPr>
                          <w:sz w:val="24"/>
                        </w:rPr>
                        <w:t>students</w:t>
                      </w:r>
                      <w:proofErr w:type="spellEnd"/>
                      <w:r w:rsidRPr="000201DB">
                        <w:rPr>
                          <w:sz w:val="24"/>
                        </w:rPr>
                        <w:t xml:space="preserve"> </w:t>
                      </w:r>
                      <w:proofErr w:type="spellStart"/>
                      <w:r w:rsidRPr="000201DB">
                        <w:rPr>
                          <w:sz w:val="24"/>
                        </w:rPr>
                        <w:t>who</w:t>
                      </w:r>
                      <w:proofErr w:type="spellEnd"/>
                      <w:r w:rsidRPr="000201DB">
                        <w:rPr>
                          <w:sz w:val="24"/>
                        </w:rPr>
                        <w:t xml:space="preserve"> </w:t>
                      </w:r>
                      <w:proofErr w:type="spellStart"/>
                      <w:r w:rsidRPr="000201DB">
                        <w:rPr>
                          <w:sz w:val="24"/>
                        </w:rPr>
                        <w:t>enroll</w:t>
                      </w:r>
                      <w:proofErr w:type="spellEnd"/>
                      <w:r w:rsidRPr="000201DB">
                        <w:rPr>
                          <w:sz w:val="24"/>
                        </w:rPr>
                        <w:t xml:space="preserve"> in programs where the language of instruction is Turkish and will receive Turkish Preparatory Class education at centers such as TÖMER, DİLMER, etc. will have their class declared as "Preparatory Class" in their registration procedures to the Higher Education Information System (YÖKSİS).</w:t>
                      </w:r>
                    </w:p>
                    <w:p w14:paraId="355BBF6D" w14:textId="6B1F8B78" w:rsidR="002B4F9D" w:rsidRDefault="00FF1E07" w:rsidP="002B4F9D">
                      <w:pPr>
                        <w:widowControl w:val="0"/>
                        <w:tabs>
                          <w:tab w:val="left" w:pos="2162"/>
                        </w:tabs>
                        <w:autoSpaceDE w:val="0"/>
                        <w:autoSpaceDN w:val="0"/>
                        <w:spacing w:after="0" w:line="240" w:lineRule="auto"/>
                        <w:ind w:right="694"/>
                        <w:jc w:val="both"/>
                        <w:rPr>
                          <w:sz w:val="24"/>
                        </w:rPr>
                      </w:pPr>
                      <w:r>
                        <w:rPr>
                          <w:sz w:val="24"/>
                        </w:rPr>
                        <w:t xml:space="preserve">b) </w:t>
                      </w:r>
                      <w:r w:rsidR="002B4F9D" w:rsidRPr="002B4F9D">
                        <w:rPr>
                          <w:sz w:val="24"/>
                        </w:rPr>
                        <w:t>The registrations of these students who will continue their education at TÖMER will be arranged as "Higher Education Turkish Preparatory Class Students".</w:t>
                      </w:r>
                    </w:p>
                    <w:p w14:paraId="36C8B5A9" w14:textId="28908A53" w:rsidR="00FF1E07" w:rsidRPr="00FF1E07" w:rsidRDefault="00FF1E07" w:rsidP="002B4F9D">
                      <w:pPr>
                        <w:widowControl w:val="0"/>
                        <w:tabs>
                          <w:tab w:val="left" w:pos="2162"/>
                        </w:tabs>
                        <w:autoSpaceDE w:val="0"/>
                        <w:autoSpaceDN w:val="0"/>
                        <w:spacing w:after="0" w:line="240" w:lineRule="auto"/>
                        <w:ind w:right="694"/>
                        <w:jc w:val="both"/>
                        <w:rPr>
                          <w:sz w:val="24"/>
                        </w:rPr>
                      </w:pPr>
                      <w:r w:rsidRPr="00FF1E07">
                        <w:rPr>
                          <w:sz w:val="24"/>
                        </w:rPr>
                        <w:t>c</w:t>
                      </w:r>
                      <w:r w:rsidR="002B4F9D">
                        <w:rPr>
                          <w:sz w:val="24"/>
                        </w:rPr>
                        <w:t xml:space="preserve">) </w:t>
                      </w:r>
                      <w:r w:rsidR="002B4F9D" w:rsidRPr="002B4F9D">
                        <w:rPr>
                          <w:sz w:val="24"/>
                        </w:rPr>
                        <w:t>TÖMER records of those who are not higher education students (not enrolled in a higher education program) will not be transferred to YÖKSİS, their records will be arranged as "Turkish Course Participants".</w:t>
                      </w:r>
                    </w:p>
                    <w:p w14:paraId="735420F1" w14:textId="4CEDF487" w:rsidR="00FF1E07" w:rsidRDefault="00FF1E07" w:rsidP="005F4F16">
                      <w:pPr>
                        <w:widowControl w:val="0"/>
                        <w:tabs>
                          <w:tab w:val="left" w:pos="2162"/>
                        </w:tabs>
                        <w:autoSpaceDE w:val="0"/>
                        <w:autoSpaceDN w:val="0"/>
                        <w:spacing w:after="0" w:line="240" w:lineRule="auto"/>
                        <w:ind w:right="694"/>
                        <w:jc w:val="both"/>
                        <w:rPr>
                          <w:color w:val="156082" w:themeColor="accent1"/>
                          <w:sz w:val="24"/>
                        </w:rPr>
                      </w:pPr>
                    </w:p>
                    <w:p w14:paraId="66AABA3E" w14:textId="658E4061" w:rsidR="005F4F16" w:rsidRDefault="00FF1E07" w:rsidP="005F4F16">
                      <w:pPr>
                        <w:widowControl w:val="0"/>
                        <w:tabs>
                          <w:tab w:val="left" w:pos="2162"/>
                        </w:tabs>
                        <w:autoSpaceDE w:val="0"/>
                        <w:autoSpaceDN w:val="0"/>
                        <w:spacing w:after="0" w:line="240" w:lineRule="auto"/>
                        <w:ind w:right="694"/>
                        <w:jc w:val="both"/>
                        <w:rPr>
                          <w:lang w:val="en-US"/>
                        </w:rPr>
                      </w:pPr>
                      <w:r w:rsidRPr="00FF1E07">
                        <w:rPr>
                          <w:color w:val="156082" w:themeColor="accent1"/>
                          <w:sz w:val="24"/>
                        </w:rPr>
                        <w:t>c)</w:t>
                      </w:r>
                    </w:p>
                    <w:p w14:paraId="3EB7C473" w14:textId="77777777" w:rsidR="005F4F16" w:rsidRPr="004356C4" w:rsidRDefault="005F4F16" w:rsidP="005F4F16">
                      <w:pPr>
                        <w:widowControl w:val="0"/>
                        <w:tabs>
                          <w:tab w:val="left" w:pos="2162"/>
                        </w:tabs>
                        <w:autoSpaceDE w:val="0"/>
                        <w:autoSpaceDN w:val="0"/>
                        <w:spacing w:after="0" w:line="240" w:lineRule="auto"/>
                        <w:ind w:right="694"/>
                        <w:jc w:val="both"/>
                        <w:rPr>
                          <w:lang w:val="en-US"/>
                        </w:rPr>
                      </w:pPr>
                    </w:p>
                    <w:p w14:paraId="2AF84725" w14:textId="77777777" w:rsidR="005F4F16" w:rsidRDefault="005F4F16" w:rsidP="005F4F16">
                      <w:pPr>
                        <w:rPr>
                          <w:lang w:val="en-US"/>
                        </w:rPr>
                      </w:pPr>
                    </w:p>
                    <w:p w14:paraId="11CE2857" w14:textId="77777777" w:rsidR="005F4F16" w:rsidRDefault="005F4F16" w:rsidP="005F4F16">
                      <w:pPr>
                        <w:jc w:val="center"/>
                      </w:pPr>
                    </w:p>
                  </w:txbxContent>
                </v:textbox>
                <w10:wrap anchorx="margin"/>
              </v:shape>
            </w:pict>
          </mc:Fallback>
        </mc:AlternateContent>
      </w:r>
    </w:p>
    <w:p w14:paraId="019639E8" w14:textId="69BD7C34" w:rsidR="005F4F16" w:rsidRPr="00686707" w:rsidRDefault="005F4F16"/>
    <w:p w14:paraId="351F9FE4" w14:textId="41C54A33" w:rsidR="005F4F16" w:rsidRPr="00686707" w:rsidRDefault="005F4F16"/>
    <w:p w14:paraId="2576F7E1" w14:textId="02EF31DB" w:rsidR="005F4F16" w:rsidRPr="00686707" w:rsidRDefault="005F4F16"/>
    <w:p w14:paraId="4EFC0DB8" w14:textId="3B61892D" w:rsidR="003950DC" w:rsidRPr="00686707" w:rsidRDefault="00DD605B">
      <w:r w:rsidRPr="00686707">
        <w:t xml:space="preserve">       </w:t>
      </w:r>
    </w:p>
    <w:p w14:paraId="453AFDCC" w14:textId="64497705" w:rsidR="003950DC" w:rsidRPr="00686707" w:rsidRDefault="003950DC"/>
    <w:p w14:paraId="188AED96" w14:textId="410581D7" w:rsidR="003950DC" w:rsidRPr="00686707" w:rsidRDefault="003950DC">
      <w:pPr>
        <w:rPr>
          <w:color w:val="FF0000"/>
        </w:rPr>
      </w:pPr>
      <w:r w:rsidRPr="00686707">
        <w:t xml:space="preserve">                                                                                                                                                                           </w:t>
      </w:r>
      <w:r w:rsidR="002B4F9D">
        <w:rPr>
          <w:color w:val="FF0000"/>
        </w:rPr>
        <w:t>International Students who wish to change their University</w:t>
      </w:r>
    </w:p>
    <w:p w14:paraId="5CED5024" w14:textId="3BED0486" w:rsidR="003950DC" w:rsidRPr="00686707" w:rsidRDefault="003950DC">
      <w:r w:rsidRPr="00A91AC7">
        <w:rPr>
          <w:noProof/>
          <w:color w:val="002060"/>
          <w:lang w:val="en-US"/>
        </w:rPr>
        <mc:AlternateContent>
          <mc:Choice Requires="wps">
            <w:drawing>
              <wp:anchor distT="0" distB="0" distL="114300" distR="114300" simplePos="0" relativeHeight="251691008" behindDoc="0" locked="0" layoutInCell="1" allowOverlap="1" wp14:anchorId="0BC784FC" wp14:editId="389D496C">
                <wp:simplePos x="0" y="0"/>
                <wp:positionH relativeFrom="column">
                  <wp:posOffset>6199033</wp:posOffset>
                </wp:positionH>
                <wp:positionV relativeFrom="paragraph">
                  <wp:posOffset>71522</wp:posOffset>
                </wp:positionV>
                <wp:extent cx="484505" cy="443620"/>
                <wp:effectExtent l="19050" t="0" r="10795" b="33020"/>
                <wp:wrapNone/>
                <wp:docPr id="1013083306" name="Ok: Aşağı 5"/>
                <wp:cNvGraphicFramePr/>
                <a:graphic xmlns:a="http://schemas.openxmlformats.org/drawingml/2006/main">
                  <a:graphicData uri="http://schemas.microsoft.com/office/word/2010/wordprocessingShape">
                    <wps:wsp>
                      <wps:cNvSpPr/>
                      <wps:spPr>
                        <a:xfrm>
                          <a:off x="0" y="0"/>
                          <a:ext cx="484505" cy="44362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DCB038" id="Ok: Aşağı 5" o:spid="_x0000_s1026" type="#_x0000_t67" style="position:absolute;margin-left:488.1pt;margin-top:5.65pt;width:38.15pt;height:34.9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" adj="10800" fillcolor="#156082 [3204]" strokecolor="#030e13 [484]" strokeweight="1pt"/>
            </w:pict>
          </mc:Fallback>
        </mc:AlternateContent>
      </w:r>
    </w:p>
    <w:p w14:paraId="027C271F" w14:textId="21845C8D" w:rsidR="003950DC" w:rsidRPr="00686707" w:rsidRDefault="003950DC"/>
    <w:p w14:paraId="397553B4" w14:textId="6DDF468A" w:rsidR="003950DC" w:rsidRPr="00686707" w:rsidRDefault="003950DC">
      <w:r w:rsidRPr="00A91AC7">
        <w:rPr>
          <w:noProof/>
          <w:color w:val="002060"/>
          <w:lang w:val="en-US"/>
        </w:rPr>
        <mc:AlternateContent>
          <mc:Choice Requires="wps">
            <w:drawing>
              <wp:anchor distT="0" distB="0" distL="114300" distR="114300" simplePos="0" relativeHeight="251688960" behindDoc="0" locked="0" layoutInCell="1" allowOverlap="1" wp14:anchorId="732CF05F" wp14:editId="0E28696C">
                <wp:simplePos x="0" y="0"/>
                <wp:positionH relativeFrom="margin">
                  <wp:posOffset>4595657</wp:posOffset>
                </wp:positionH>
                <wp:positionV relativeFrom="paragraph">
                  <wp:posOffset>79884</wp:posOffset>
                </wp:positionV>
                <wp:extent cx="4389755" cy="1086045"/>
                <wp:effectExtent l="0" t="0" r="10795" b="19050"/>
                <wp:wrapNone/>
                <wp:docPr id="819466675" name="Akış Çizelgesi: İşlem 3"/>
                <wp:cNvGraphicFramePr/>
                <a:graphic xmlns:a="http://schemas.openxmlformats.org/drawingml/2006/main">
                  <a:graphicData uri="http://schemas.microsoft.com/office/word/2010/wordprocessingShape">
                    <wps:wsp>
                      <wps:cNvSpPr/>
                      <wps:spPr>
                        <a:xfrm flipH="1">
                          <a:off x="0" y="0"/>
                          <a:ext cx="4389755" cy="1086045"/>
                        </a:xfrm>
                        <a:prstGeom prst="flowChartProcess">
                          <a:avLst/>
                        </a:prstGeom>
                        <a:solidFill>
                          <a:srgbClr val="156082"/>
                        </a:solidFill>
                        <a:ln w="12700" cap="flat" cmpd="sng" algn="ctr">
                          <a:solidFill>
                            <a:srgbClr val="156082">
                              <a:shade val="15000"/>
                            </a:srgbClr>
                          </a:solidFill>
                          <a:prstDash val="solid"/>
                          <a:miter lim="800000"/>
                        </a:ln>
                        <a:effectLst/>
                      </wps:spPr>
                      <wps:txbx>
                        <w:txbxContent>
                          <w:p w14:paraId="6C93A1CA" w14:textId="0D0B5C44" w:rsidR="003950DC" w:rsidRPr="002B4F9D" w:rsidRDefault="003950DC" w:rsidP="002B4F9D">
                            <w:pPr>
                              <w:widowControl w:val="0"/>
                              <w:tabs>
                                <w:tab w:val="left" w:pos="2162"/>
                              </w:tabs>
                              <w:autoSpaceDE w:val="0"/>
                              <w:autoSpaceDN w:val="0"/>
                              <w:spacing w:after="0" w:line="240" w:lineRule="auto"/>
                              <w:ind w:right="694"/>
                              <w:jc w:val="both"/>
                              <w:rPr>
                                <w:color w:val="FFFFFF" w:themeColor="background1"/>
                                <w:lang w:val="en-US"/>
                              </w:rPr>
                            </w:pPr>
                            <w:r w:rsidRPr="002B4F9D">
                              <w:rPr>
                                <w:color w:val="FFFFFF" w:themeColor="background1"/>
                                <w:sz w:val="24"/>
                              </w:rPr>
                              <w:t>c)</w:t>
                            </w:r>
                            <w:r w:rsidR="002B4F9D" w:rsidRPr="002B4F9D">
                              <w:rPr>
                                <w:color w:val="FFFFFF" w:themeColor="background1"/>
                              </w:rPr>
                              <w:t xml:space="preserve"> </w:t>
                            </w:r>
                            <w:r w:rsidR="002B4F9D" w:rsidRPr="002B4F9D">
                              <w:rPr>
                                <w:color w:val="FFFFFF" w:themeColor="background1"/>
                                <w:sz w:val="24"/>
                              </w:rPr>
                              <w:t>International students will be able to change the university they are registered in only once in the same academic year.</w:t>
                            </w:r>
                          </w:p>
                          <w:p w14:paraId="76B2A450" w14:textId="77777777" w:rsidR="003950DC" w:rsidRPr="002B4F9D" w:rsidRDefault="003950DC" w:rsidP="003950DC">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CF05F" id="_x0000_s1033" type="#_x0000_t109" style="position:absolute;margin-left:361.85pt;margin-top:6.3pt;width:345.65pt;height:85.5pt;flip:x;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" fillcolor="#156082" strokecolor="#042433" strokeweight="1pt">
                <v:textbox>
                  <w:txbxContent>
                    <w:p w14:paraId="6C93A1CA" w14:textId="0D0B5C44" w:rsidR="003950DC" w:rsidRPr="002B4F9D" w:rsidRDefault="003950DC" w:rsidP="002B4F9D">
                      <w:pPr>
                        <w:widowControl w:val="0"/>
                        <w:tabs>
                          <w:tab w:val="left" w:pos="2162"/>
                        </w:tabs>
                        <w:autoSpaceDE w:val="0"/>
                        <w:autoSpaceDN w:val="0"/>
                        <w:spacing w:after="0" w:line="240" w:lineRule="auto"/>
                        <w:ind w:right="694"/>
                        <w:jc w:val="both"/>
                        <w:rPr>
                          <w:color w:val="FFFFFF" w:themeColor="background1"/>
                          <w:lang w:val="en-US"/>
                        </w:rPr>
                      </w:pPr>
                      <w:r w:rsidRPr="002B4F9D">
                        <w:rPr>
                          <w:color w:val="FFFFFF" w:themeColor="background1"/>
                          <w:sz w:val="24"/>
                        </w:rPr>
                        <w:t>c)</w:t>
                      </w:r>
                      <w:r w:rsidR="002B4F9D" w:rsidRPr="002B4F9D">
                        <w:rPr>
                          <w:color w:val="FFFFFF" w:themeColor="background1"/>
                        </w:rPr>
                        <w:t xml:space="preserve"> </w:t>
                      </w:r>
                      <w:r w:rsidR="002B4F9D" w:rsidRPr="002B4F9D">
                        <w:rPr>
                          <w:color w:val="FFFFFF" w:themeColor="background1"/>
                          <w:sz w:val="24"/>
                        </w:rPr>
                        <w:t>International students will be able to change the university they are registered in only once in the same academic year.</w:t>
                      </w:r>
                    </w:p>
                    <w:p w14:paraId="76B2A450" w14:textId="77777777" w:rsidR="003950DC" w:rsidRPr="002B4F9D" w:rsidRDefault="003950DC" w:rsidP="003950DC">
                      <w:pPr>
                        <w:jc w:val="center"/>
                        <w:rPr>
                          <w:color w:val="FFFFFF" w:themeColor="background1"/>
                        </w:rPr>
                      </w:pPr>
                    </w:p>
                  </w:txbxContent>
                </v:textbox>
                <w10:wrap anchorx="margin"/>
              </v:shape>
            </w:pict>
          </mc:Fallback>
        </mc:AlternateContent>
      </w:r>
    </w:p>
    <w:p w14:paraId="0BB46A8E" w14:textId="39B64F6A" w:rsidR="003950DC" w:rsidRPr="00686707" w:rsidRDefault="003950DC"/>
    <w:p w14:paraId="7BF150B4" w14:textId="77777777" w:rsidR="003950DC" w:rsidRPr="00686707" w:rsidRDefault="003950DC"/>
    <w:p w14:paraId="0F7A65BA" w14:textId="77777777" w:rsidR="003950DC" w:rsidRPr="00686707" w:rsidRDefault="003950DC"/>
    <w:p w14:paraId="3472D57A" w14:textId="77777777" w:rsidR="00DD605B" w:rsidRDefault="00DD605B" w:rsidP="00DD605B">
      <w:pPr>
        <w:widowControl w:val="0"/>
        <w:tabs>
          <w:tab w:val="left" w:pos="2297"/>
        </w:tabs>
        <w:autoSpaceDE w:val="0"/>
        <w:autoSpaceDN w:val="0"/>
        <w:spacing w:after="0" w:line="240" w:lineRule="auto"/>
        <w:ind w:right="693"/>
        <w:jc w:val="both"/>
        <w:rPr>
          <w:sz w:val="24"/>
        </w:rPr>
      </w:pPr>
      <w:r w:rsidRPr="00DD605B">
        <w:rPr>
          <w:sz w:val="24"/>
        </w:rPr>
        <w:t xml:space="preserve"> </w:t>
      </w:r>
    </w:p>
    <w:p w14:paraId="7FA112D1" w14:textId="77777777" w:rsidR="0023429F" w:rsidRDefault="0023429F" w:rsidP="00DD605B">
      <w:pPr>
        <w:widowControl w:val="0"/>
        <w:tabs>
          <w:tab w:val="left" w:pos="2297"/>
        </w:tabs>
        <w:autoSpaceDE w:val="0"/>
        <w:autoSpaceDN w:val="0"/>
        <w:spacing w:after="0" w:line="240" w:lineRule="auto"/>
        <w:ind w:right="693"/>
        <w:jc w:val="both"/>
        <w:rPr>
          <w:sz w:val="24"/>
        </w:rPr>
      </w:pPr>
    </w:p>
    <w:p w14:paraId="79B40714" w14:textId="77777777" w:rsidR="0023429F" w:rsidRDefault="0023429F" w:rsidP="00DD605B">
      <w:pPr>
        <w:widowControl w:val="0"/>
        <w:tabs>
          <w:tab w:val="left" w:pos="2297"/>
        </w:tabs>
        <w:autoSpaceDE w:val="0"/>
        <w:autoSpaceDN w:val="0"/>
        <w:spacing w:after="0" w:line="240" w:lineRule="auto"/>
        <w:ind w:right="693"/>
        <w:jc w:val="both"/>
        <w:rPr>
          <w:sz w:val="24"/>
        </w:rPr>
      </w:pPr>
    </w:p>
    <w:p w14:paraId="7EC600ED" w14:textId="77777777" w:rsidR="0023429F" w:rsidRDefault="0023429F" w:rsidP="00DD605B">
      <w:pPr>
        <w:widowControl w:val="0"/>
        <w:tabs>
          <w:tab w:val="left" w:pos="2297"/>
        </w:tabs>
        <w:autoSpaceDE w:val="0"/>
        <w:autoSpaceDN w:val="0"/>
        <w:spacing w:after="0" w:line="240" w:lineRule="auto"/>
        <w:ind w:right="693"/>
        <w:jc w:val="both"/>
        <w:rPr>
          <w:sz w:val="24"/>
        </w:rPr>
      </w:pPr>
    </w:p>
    <w:p w14:paraId="65817E68" w14:textId="77777777" w:rsidR="0023429F" w:rsidRDefault="0023429F" w:rsidP="00DD605B">
      <w:pPr>
        <w:widowControl w:val="0"/>
        <w:tabs>
          <w:tab w:val="left" w:pos="2297"/>
        </w:tabs>
        <w:autoSpaceDE w:val="0"/>
        <w:autoSpaceDN w:val="0"/>
        <w:spacing w:after="0" w:line="240" w:lineRule="auto"/>
        <w:ind w:right="693"/>
        <w:jc w:val="both"/>
        <w:rPr>
          <w:sz w:val="24"/>
        </w:rPr>
      </w:pPr>
    </w:p>
    <w:p w14:paraId="39FE8A60" w14:textId="3E7B5EEE" w:rsidR="00DD605B" w:rsidRPr="008A3E02" w:rsidRDefault="002B4F9D" w:rsidP="00DD605B">
      <w:pPr>
        <w:widowControl w:val="0"/>
        <w:tabs>
          <w:tab w:val="left" w:pos="2297"/>
        </w:tabs>
        <w:autoSpaceDE w:val="0"/>
        <w:autoSpaceDN w:val="0"/>
        <w:spacing w:after="0" w:line="240" w:lineRule="auto"/>
        <w:ind w:right="693"/>
        <w:jc w:val="both"/>
        <w:rPr>
          <w:color w:val="FF0000"/>
          <w:sz w:val="24"/>
        </w:rPr>
      </w:pPr>
      <w:r>
        <w:rPr>
          <w:color w:val="FF0000"/>
          <w:sz w:val="24"/>
        </w:rPr>
        <w:t>General Health Insurance</w:t>
      </w:r>
      <w:r w:rsidR="00DD605B" w:rsidRPr="008A3E02">
        <w:rPr>
          <w:color w:val="FF0000"/>
          <w:sz w:val="24"/>
        </w:rPr>
        <w:t xml:space="preserve"> (GSS)</w:t>
      </w:r>
    </w:p>
    <w:p w14:paraId="3D32F532" w14:textId="4A5C2E6C" w:rsidR="0023429F" w:rsidRDefault="0023429F">
      <w:pPr>
        <w:rPr>
          <w:lang w:val="en-US"/>
        </w:rPr>
      </w:pPr>
      <w:r w:rsidRPr="00A91AC7">
        <w:rPr>
          <w:noProof/>
          <w:color w:val="002060"/>
          <w:lang w:val="en-US"/>
        </w:rPr>
        <mc:AlternateContent>
          <mc:Choice Requires="wps">
            <w:drawing>
              <wp:anchor distT="0" distB="0" distL="114300" distR="114300" simplePos="0" relativeHeight="251697152" behindDoc="0" locked="0" layoutInCell="1" allowOverlap="1" wp14:anchorId="1F74D94F" wp14:editId="5BDDE4A8">
                <wp:simplePos x="0" y="0"/>
                <wp:positionH relativeFrom="column">
                  <wp:posOffset>804545</wp:posOffset>
                </wp:positionH>
                <wp:positionV relativeFrom="paragraph">
                  <wp:posOffset>202565</wp:posOffset>
                </wp:positionV>
                <wp:extent cx="484505" cy="443620"/>
                <wp:effectExtent l="19050" t="0" r="10795" b="33020"/>
                <wp:wrapNone/>
                <wp:docPr id="795349201" name="Ok: Aşağı 5"/>
                <wp:cNvGraphicFramePr/>
                <a:graphic xmlns:a="http://schemas.openxmlformats.org/drawingml/2006/main">
                  <a:graphicData uri="http://schemas.microsoft.com/office/word/2010/wordprocessingShape">
                    <wps:wsp>
                      <wps:cNvSpPr/>
                      <wps:spPr>
                        <a:xfrm>
                          <a:off x="0" y="0"/>
                          <a:ext cx="484505" cy="44362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D86F43" id="Ok: Aşağı 5" o:spid="_x0000_s1026" type="#_x0000_t67" style="position:absolute;margin-left:63.35pt;margin-top:15.95pt;width:38.15pt;height:34.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" adj="10800" fillcolor="#156082 [3204]" strokecolor="#030e13 [484]" strokeweight="1pt"/>
            </w:pict>
          </mc:Fallback>
        </mc:AlternateContent>
      </w:r>
    </w:p>
    <w:p w14:paraId="47765F13" w14:textId="480DD98B" w:rsidR="00C425B9" w:rsidRDefault="0023429F">
      <w:pPr>
        <w:rPr>
          <w:lang w:val="en-US"/>
        </w:rPr>
      </w:pPr>
      <w:r w:rsidRPr="00DD605B">
        <w:rPr>
          <w:noProof/>
          <w:color w:val="002060"/>
          <w:lang w:val="en-US"/>
        </w:rPr>
        <mc:AlternateContent>
          <mc:Choice Requires="wps">
            <w:drawing>
              <wp:anchor distT="0" distB="0" distL="114300" distR="114300" simplePos="0" relativeHeight="251709440" behindDoc="0" locked="0" layoutInCell="1" allowOverlap="1" wp14:anchorId="565F85BB" wp14:editId="40872FE0">
                <wp:simplePos x="0" y="0"/>
                <wp:positionH relativeFrom="margin">
                  <wp:posOffset>-23495</wp:posOffset>
                </wp:positionH>
                <wp:positionV relativeFrom="paragraph">
                  <wp:posOffset>2595245</wp:posOffset>
                </wp:positionV>
                <wp:extent cx="2534970" cy="914400"/>
                <wp:effectExtent l="0" t="0" r="17780" b="19050"/>
                <wp:wrapNone/>
                <wp:docPr id="1754014499" name="Akış Çizelgesi: İşlem 3"/>
                <wp:cNvGraphicFramePr/>
                <a:graphic xmlns:a="http://schemas.openxmlformats.org/drawingml/2006/main">
                  <a:graphicData uri="http://schemas.microsoft.com/office/word/2010/wordprocessingShape">
                    <wps:wsp>
                      <wps:cNvSpPr/>
                      <wps:spPr>
                        <a:xfrm flipH="1">
                          <a:off x="0" y="0"/>
                          <a:ext cx="2534970" cy="914400"/>
                        </a:xfrm>
                        <a:prstGeom prst="flowChartProcess">
                          <a:avLst/>
                        </a:prstGeom>
                        <a:solidFill>
                          <a:srgbClr val="156082"/>
                        </a:solidFill>
                        <a:ln w="12700" cap="flat" cmpd="sng" algn="ctr">
                          <a:solidFill>
                            <a:srgbClr val="156082">
                              <a:shade val="15000"/>
                            </a:srgbClr>
                          </a:solidFill>
                          <a:prstDash val="solid"/>
                          <a:miter lim="800000"/>
                        </a:ln>
                        <a:effectLst/>
                      </wps:spPr>
                      <wps:txbx>
                        <w:txbxContent>
                          <w:p w14:paraId="1DFF38C0" w14:textId="4CBA535D" w:rsidR="0023429F" w:rsidRPr="002B4F9D" w:rsidRDefault="0023429F" w:rsidP="0023429F">
                            <w:pPr>
                              <w:widowControl w:val="0"/>
                              <w:tabs>
                                <w:tab w:val="left" w:pos="2162"/>
                              </w:tabs>
                              <w:autoSpaceDE w:val="0"/>
                              <w:autoSpaceDN w:val="0"/>
                              <w:spacing w:after="0" w:line="240" w:lineRule="auto"/>
                              <w:ind w:right="694"/>
                              <w:jc w:val="both"/>
                              <w:rPr>
                                <w:color w:val="FFFFFF" w:themeColor="background1"/>
                                <w:sz w:val="24"/>
                              </w:rPr>
                            </w:pPr>
                            <w:proofErr w:type="spellStart"/>
                            <w:r>
                              <w:rPr>
                                <w:color w:val="FFFFFF" w:themeColor="background1"/>
                                <w:sz w:val="24"/>
                              </w:rPr>
                              <w:t>T</w:t>
                            </w:r>
                            <w:r w:rsidRPr="002B4F9D">
                              <w:rPr>
                                <w:color w:val="FFFFFF" w:themeColor="background1"/>
                                <w:sz w:val="24"/>
                              </w:rPr>
                              <w:t>heir</w:t>
                            </w:r>
                            <w:proofErr w:type="spellEnd"/>
                            <w:r w:rsidRPr="002B4F9D">
                              <w:rPr>
                                <w:color w:val="FFFFFF" w:themeColor="background1"/>
                                <w:sz w:val="24"/>
                              </w:rPr>
                              <w:t xml:space="preserve"> YÖKSİS </w:t>
                            </w:r>
                            <w:proofErr w:type="spellStart"/>
                            <w:r>
                              <w:rPr>
                                <w:color w:val="FFFFFF" w:themeColor="background1"/>
                                <w:sz w:val="24"/>
                              </w:rPr>
                              <w:t>status</w:t>
                            </w:r>
                            <w:proofErr w:type="spellEnd"/>
                            <w:r w:rsidRPr="002B4F9D">
                              <w:rPr>
                                <w:color w:val="FFFFFF" w:themeColor="background1"/>
                                <w:sz w:val="24"/>
                              </w:rPr>
                              <w:t xml:space="preserve"> </w:t>
                            </w:r>
                            <w:proofErr w:type="spellStart"/>
                            <w:r w:rsidRPr="002B4F9D">
                              <w:rPr>
                                <w:color w:val="FFFFFF" w:themeColor="background1"/>
                                <w:sz w:val="24"/>
                              </w:rPr>
                              <w:t>will</w:t>
                            </w:r>
                            <w:proofErr w:type="spellEnd"/>
                            <w:r w:rsidRPr="002B4F9D">
                              <w:rPr>
                                <w:color w:val="FFFFFF" w:themeColor="background1"/>
                                <w:sz w:val="24"/>
                              </w:rPr>
                              <w:t xml:space="preserve"> be </w:t>
                            </w:r>
                            <w:proofErr w:type="spellStart"/>
                            <w:r>
                              <w:rPr>
                                <w:color w:val="FFFFFF" w:themeColor="background1"/>
                                <w:sz w:val="24"/>
                              </w:rPr>
                              <w:t>displayed</w:t>
                            </w:r>
                            <w:proofErr w:type="spellEnd"/>
                            <w:r>
                              <w:rPr>
                                <w:color w:val="FFFFFF" w:themeColor="background1"/>
                                <w:sz w:val="24"/>
                              </w:rPr>
                              <w:t xml:space="preserve"> </w:t>
                            </w:r>
                            <w:r w:rsidRPr="002B4F9D">
                              <w:rPr>
                                <w:color w:val="FFFFFF" w:themeColor="background1"/>
                                <w:sz w:val="24"/>
                              </w:rPr>
                              <w:t>as A</w:t>
                            </w:r>
                            <w:r>
                              <w:rPr>
                                <w:color w:val="FFFFFF" w:themeColor="background1"/>
                                <w:sz w:val="24"/>
                              </w:rPr>
                              <w:t xml:space="preserve">ctive </w:t>
                            </w:r>
                            <w:proofErr w:type="spellStart"/>
                            <w:r>
                              <w:rPr>
                                <w:color w:val="FFFFFF" w:themeColor="background1"/>
                                <w:sz w:val="24"/>
                              </w:rPr>
                              <w:t>Pending</w:t>
                            </w:r>
                            <w:proofErr w:type="spellEnd"/>
                            <w:r w:rsidRPr="002B4F9D">
                              <w:rPr>
                                <w:color w:val="FFFFFF" w:themeColor="background1"/>
                                <w:sz w:val="24"/>
                              </w:rPr>
                              <w:t>.</w:t>
                            </w:r>
                          </w:p>
                          <w:p w14:paraId="18A0408E" w14:textId="77777777" w:rsidR="0023429F" w:rsidRDefault="0023429F" w:rsidP="0023429F">
                            <w:pPr>
                              <w:rPr>
                                <w:lang w:val="en-US"/>
                              </w:rPr>
                            </w:pPr>
                          </w:p>
                          <w:p w14:paraId="56D93631" w14:textId="77777777" w:rsidR="0023429F" w:rsidRDefault="0023429F" w:rsidP="002342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F85BB" id="_x0000_s1037" type="#_x0000_t109" style="position:absolute;margin-left:-1.85pt;margin-top:204.35pt;width:199.6pt;height:1in;flip:x;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" fillcolor="#156082" strokecolor="#042433" strokeweight="1pt">
                <v:textbox>
                  <w:txbxContent>
                    <w:p w14:paraId="1DFF38C0" w14:textId="4CBA535D" w:rsidR="0023429F" w:rsidRPr="002B4F9D" w:rsidRDefault="0023429F" w:rsidP="0023429F">
                      <w:pPr>
                        <w:widowControl w:val="0"/>
                        <w:tabs>
                          <w:tab w:val="left" w:pos="2162"/>
                        </w:tabs>
                        <w:autoSpaceDE w:val="0"/>
                        <w:autoSpaceDN w:val="0"/>
                        <w:spacing w:after="0" w:line="240" w:lineRule="auto"/>
                        <w:ind w:right="694"/>
                        <w:jc w:val="both"/>
                        <w:rPr>
                          <w:color w:val="FFFFFF" w:themeColor="background1"/>
                          <w:sz w:val="24"/>
                        </w:rPr>
                      </w:pPr>
                      <w:proofErr w:type="spellStart"/>
                      <w:r>
                        <w:rPr>
                          <w:color w:val="FFFFFF" w:themeColor="background1"/>
                          <w:sz w:val="24"/>
                        </w:rPr>
                        <w:t>T</w:t>
                      </w:r>
                      <w:r w:rsidRPr="002B4F9D">
                        <w:rPr>
                          <w:color w:val="FFFFFF" w:themeColor="background1"/>
                          <w:sz w:val="24"/>
                        </w:rPr>
                        <w:t>heir</w:t>
                      </w:r>
                      <w:proofErr w:type="spellEnd"/>
                      <w:r w:rsidRPr="002B4F9D">
                        <w:rPr>
                          <w:color w:val="FFFFFF" w:themeColor="background1"/>
                          <w:sz w:val="24"/>
                        </w:rPr>
                        <w:t xml:space="preserve"> YÖKSİS </w:t>
                      </w:r>
                      <w:proofErr w:type="spellStart"/>
                      <w:r>
                        <w:rPr>
                          <w:color w:val="FFFFFF" w:themeColor="background1"/>
                          <w:sz w:val="24"/>
                        </w:rPr>
                        <w:t>status</w:t>
                      </w:r>
                      <w:proofErr w:type="spellEnd"/>
                      <w:r w:rsidRPr="002B4F9D">
                        <w:rPr>
                          <w:color w:val="FFFFFF" w:themeColor="background1"/>
                          <w:sz w:val="24"/>
                        </w:rPr>
                        <w:t xml:space="preserve"> </w:t>
                      </w:r>
                      <w:proofErr w:type="spellStart"/>
                      <w:r w:rsidRPr="002B4F9D">
                        <w:rPr>
                          <w:color w:val="FFFFFF" w:themeColor="background1"/>
                          <w:sz w:val="24"/>
                        </w:rPr>
                        <w:t>will</w:t>
                      </w:r>
                      <w:proofErr w:type="spellEnd"/>
                      <w:r w:rsidRPr="002B4F9D">
                        <w:rPr>
                          <w:color w:val="FFFFFF" w:themeColor="background1"/>
                          <w:sz w:val="24"/>
                        </w:rPr>
                        <w:t xml:space="preserve"> be </w:t>
                      </w:r>
                      <w:proofErr w:type="spellStart"/>
                      <w:r>
                        <w:rPr>
                          <w:color w:val="FFFFFF" w:themeColor="background1"/>
                          <w:sz w:val="24"/>
                        </w:rPr>
                        <w:t>displayed</w:t>
                      </w:r>
                      <w:proofErr w:type="spellEnd"/>
                      <w:r>
                        <w:rPr>
                          <w:color w:val="FFFFFF" w:themeColor="background1"/>
                          <w:sz w:val="24"/>
                        </w:rPr>
                        <w:t xml:space="preserve"> </w:t>
                      </w:r>
                      <w:r w:rsidRPr="002B4F9D">
                        <w:rPr>
                          <w:color w:val="FFFFFF" w:themeColor="background1"/>
                          <w:sz w:val="24"/>
                        </w:rPr>
                        <w:t>as A</w:t>
                      </w:r>
                      <w:r>
                        <w:rPr>
                          <w:color w:val="FFFFFF" w:themeColor="background1"/>
                          <w:sz w:val="24"/>
                        </w:rPr>
                        <w:t xml:space="preserve">ctive </w:t>
                      </w:r>
                      <w:proofErr w:type="spellStart"/>
                      <w:r>
                        <w:rPr>
                          <w:color w:val="FFFFFF" w:themeColor="background1"/>
                          <w:sz w:val="24"/>
                        </w:rPr>
                        <w:t>Pending</w:t>
                      </w:r>
                      <w:proofErr w:type="spellEnd"/>
                      <w:r w:rsidRPr="002B4F9D">
                        <w:rPr>
                          <w:color w:val="FFFFFF" w:themeColor="background1"/>
                          <w:sz w:val="24"/>
                        </w:rPr>
                        <w:t>.</w:t>
                      </w:r>
                    </w:p>
                    <w:p w14:paraId="18A0408E" w14:textId="77777777" w:rsidR="0023429F" w:rsidRDefault="0023429F" w:rsidP="0023429F">
                      <w:pPr>
                        <w:rPr>
                          <w:lang w:val="en-US"/>
                        </w:rPr>
                      </w:pPr>
                    </w:p>
                    <w:p w14:paraId="56D93631" w14:textId="77777777" w:rsidR="0023429F" w:rsidRDefault="0023429F" w:rsidP="0023429F">
                      <w:pPr>
                        <w:jc w:val="center"/>
                      </w:pPr>
                    </w:p>
                  </w:txbxContent>
                </v:textbox>
                <w10:wrap anchorx="margin"/>
              </v:shape>
            </w:pict>
          </mc:Fallback>
        </mc:AlternateContent>
      </w:r>
      <w:r w:rsidRPr="0023429F">
        <w:rPr>
          <w:noProof/>
          <w:lang w:val="en-US"/>
        </w:rPr>
        <mc:AlternateContent>
          <mc:Choice Requires="wps">
            <w:drawing>
              <wp:anchor distT="45720" distB="45720" distL="114300" distR="114300" simplePos="0" relativeHeight="251707392" behindDoc="0" locked="0" layoutInCell="1" allowOverlap="1" wp14:anchorId="2BCB19B6" wp14:editId="44C227E6">
                <wp:simplePos x="0" y="0"/>
                <wp:positionH relativeFrom="column">
                  <wp:posOffset>-153035</wp:posOffset>
                </wp:positionH>
                <wp:positionV relativeFrom="paragraph">
                  <wp:posOffset>1894205</wp:posOffset>
                </wp:positionV>
                <wp:extent cx="3093720" cy="1404620"/>
                <wp:effectExtent l="0" t="0" r="0" b="1270"/>
                <wp:wrapSquare wrapText="bothSides"/>
                <wp:docPr id="1346918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404620"/>
                        </a:xfrm>
                        <a:prstGeom prst="rect">
                          <a:avLst/>
                        </a:prstGeom>
                        <a:solidFill>
                          <a:srgbClr val="FFFFFF"/>
                        </a:solidFill>
                        <a:ln w="9525">
                          <a:noFill/>
                          <a:miter lim="800000"/>
                          <a:headEnd/>
                          <a:tailEnd/>
                        </a:ln>
                      </wps:spPr>
                      <wps:txbx>
                        <w:txbxContent>
                          <w:p w14:paraId="71DEE0BC" w14:textId="40601A78" w:rsidR="0023429F" w:rsidRDefault="0023429F">
                            <w:r>
                              <w:rPr>
                                <w:color w:val="FF0000"/>
                                <w:lang w:val="en-US"/>
                              </w:rPr>
                              <w:t xml:space="preserve">Students who freeze their registration (semester suspension) and are not taking classes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CB19B6" id="_x0000_s1038" type="#_x0000_t202" style="position:absolute;margin-left:-12.05pt;margin-top:149.15pt;width:243.6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" stroked="f">
                <v:textbox style="mso-fit-shape-to-text:t">
                  <w:txbxContent>
                    <w:p w14:paraId="71DEE0BC" w14:textId="40601A78" w:rsidR="0023429F" w:rsidRDefault="0023429F">
                      <w:r>
                        <w:rPr>
                          <w:color w:val="FF0000"/>
                          <w:lang w:val="en-US"/>
                        </w:rPr>
                        <w:t xml:space="preserve">Students who freeze their registration (semester suspension) and are not taking classes </w:t>
                      </w:r>
                    </w:p>
                  </w:txbxContent>
                </v:textbox>
                <w10:wrap type="square"/>
              </v:shape>
            </w:pict>
          </mc:Fallback>
        </mc:AlternateContent>
      </w:r>
      <w:r w:rsidR="00DD605B" w:rsidRPr="00DD605B">
        <w:rPr>
          <w:noProof/>
          <w:color w:val="002060"/>
          <w:lang w:val="en-US"/>
        </w:rPr>
        <mc:AlternateContent>
          <mc:Choice Requires="wps">
            <w:drawing>
              <wp:anchor distT="0" distB="0" distL="114300" distR="114300" simplePos="0" relativeHeight="251695104" behindDoc="0" locked="0" layoutInCell="1" allowOverlap="1" wp14:anchorId="3CDE5849" wp14:editId="000E6979">
                <wp:simplePos x="0" y="0"/>
                <wp:positionH relativeFrom="margin">
                  <wp:posOffset>-68580</wp:posOffset>
                </wp:positionH>
                <wp:positionV relativeFrom="paragraph">
                  <wp:posOffset>582930</wp:posOffset>
                </wp:positionV>
                <wp:extent cx="2534970" cy="959667"/>
                <wp:effectExtent l="0" t="0" r="17780" b="12065"/>
                <wp:wrapNone/>
                <wp:docPr id="1126583222" name="Akış Çizelgesi: İşlem 3"/>
                <wp:cNvGraphicFramePr/>
                <a:graphic xmlns:a="http://schemas.openxmlformats.org/drawingml/2006/main">
                  <a:graphicData uri="http://schemas.microsoft.com/office/word/2010/wordprocessingShape">
                    <wps:wsp>
                      <wps:cNvSpPr/>
                      <wps:spPr>
                        <a:xfrm flipH="1">
                          <a:off x="0" y="0"/>
                          <a:ext cx="2534970" cy="959667"/>
                        </a:xfrm>
                        <a:prstGeom prst="flowChartProcess">
                          <a:avLst/>
                        </a:prstGeom>
                        <a:solidFill>
                          <a:srgbClr val="156082"/>
                        </a:solidFill>
                        <a:ln w="12700" cap="flat" cmpd="sng" algn="ctr">
                          <a:solidFill>
                            <a:srgbClr val="156082">
                              <a:shade val="15000"/>
                            </a:srgbClr>
                          </a:solidFill>
                          <a:prstDash val="solid"/>
                          <a:miter lim="800000"/>
                        </a:ln>
                        <a:effectLst/>
                      </wps:spPr>
                      <wps:txbx>
                        <w:txbxContent>
                          <w:p w14:paraId="74F846D1" w14:textId="56FF66A3" w:rsidR="00C425B9" w:rsidRPr="002B4F9D" w:rsidRDefault="002B4F9D" w:rsidP="00C425B9">
                            <w:pPr>
                              <w:widowControl w:val="0"/>
                              <w:tabs>
                                <w:tab w:val="left" w:pos="2162"/>
                              </w:tabs>
                              <w:autoSpaceDE w:val="0"/>
                              <w:autoSpaceDN w:val="0"/>
                              <w:spacing w:after="0" w:line="240" w:lineRule="auto"/>
                              <w:ind w:right="694"/>
                              <w:jc w:val="both"/>
                              <w:rPr>
                                <w:color w:val="FFFFFF" w:themeColor="background1"/>
                                <w:lang w:val="en-US"/>
                              </w:rPr>
                            </w:pPr>
                            <w:r w:rsidRPr="002B4F9D">
                              <w:rPr>
                                <w:color w:val="FFFFFF" w:themeColor="background1"/>
                                <w:lang w:val="en-US"/>
                              </w:rPr>
                              <w:t>They will have their General Health Insurance (GSS) made during their registration to the University.</w:t>
                            </w:r>
                          </w:p>
                          <w:p w14:paraId="73C1BA5B" w14:textId="77777777" w:rsidR="00C425B9" w:rsidRDefault="00C425B9" w:rsidP="00C425B9">
                            <w:pPr>
                              <w:rPr>
                                <w:lang w:val="en-US"/>
                              </w:rPr>
                            </w:pPr>
                          </w:p>
                          <w:p w14:paraId="6A172DC4" w14:textId="77777777" w:rsidR="00C425B9" w:rsidRDefault="00C425B9" w:rsidP="00C425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E5849" id="_x0000_s1039" type="#_x0000_t109" style="position:absolute;margin-left:-5.4pt;margin-top:45.9pt;width:199.6pt;height:75.55pt;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" fillcolor="#156082" strokecolor="#042433" strokeweight="1pt">
                <v:textbox>
                  <w:txbxContent>
                    <w:p w14:paraId="74F846D1" w14:textId="56FF66A3" w:rsidR="00C425B9" w:rsidRPr="002B4F9D" w:rsidRDefault="002B4F9D" w:rsidP="00C425B9">
                      <w:pPr>
                        <w:widowControl w:val="0"/>
                        <w:tabs>
                          <w:tab w:val="left" w:pos="2162"/>
                        </w:tabs>
                        <w:autoSpaceDE w:val="0"/>
                        <w:autoSpaceDN w:val="0"/>
                        <w:spacing w:after="0" w:line="240" w:lineRule="auto"/>
                        <w:ind w:right="694"/>
                        <w:jc w:val="both"/>
                        <w:rPr>
                          <w:color w:val="FFFFFF" w:themeColor="background1"/>
                          <w:lang w:val="en-US"/>
                        </w:rPr>
                      </w:pPr>
                      <w:r w:rsidRPr="002B4F9D">
                        <w:rPr>
                          <w:color w:val="FFFFFF" w:themeColor="background1"/>
                          <w:lang w:val="en-US"/>
                        </w:rPr>
                        <w:t>They will have their General Health Insurance (GSS) made during their registration to the University.</w:t>
                      </w:r>
                    </w:p>
                    <w:p w14:paraId="73C1BA5B" w14:textId="77777777" w:rsidR="00C425B9" w:rsidRDefault="00C425B9" w:rsidP="00C425B9">
                      <w:pPr>
                        <w:rPr>
                          <w:lang w:val="en-US"/>
                        </w:rPr>
                      </w:pPr>
                    </w:p>
                    <w:p w14:paraId="6A172DC4" w14:textId="77777777" w:rsidR="00C425B9" w:rsidRDefault="00C425B9" w:rsidP="00C425B9">
                      <w:pPr>
                        <w:jc w:val="center"/>
                      </w:pPr>
                    </w:p>
                  </w:txbxContent>
                </v:textbox>
                <w10:wrap anchorx="margin"/>
              </v:shape>
            </w:pict>
          </mc:Fallback>
        </mc:AlternateContent>
      </w:r>
    </w:p>
    <w:sectPr w:rsidR="00C425B9" w:rsidSect="002D5D7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726FD3"/>
    <w:multiLevelType w:val="hybridMultilevel"/>
    <w:tmpl w:val="A1001246"/>
    <w:lvl w:ilvl="0" w:tplc="4E9E91FC">
      <w:numFmt w:val="bullet"/>
      <w:lvlText w:val="-"/>
      <w:lvlJc w:val="left"/>
      <w:pPr>
        <w:ind w:left="1317"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196206E4">
      <w:numFmt w:val="bullet"/>
      <w:lvlText w:val="•"/>
      <w:lvlJc w:val="left"/>
      <w:pPr>
        <w:ind w:left="2296" w:hanging="140"/>
      </w:pPr>
      <w:rPr>
        <w:rFonts w:hint="default"/>
        <w:lang w:val="tr-TR" w:eastAsia="en-US" w:bidi="ar-SA"/>
      </w:rPr>
    </w:lvl>
    <w:lvl w:ilvl="2" w:tplc="C8307120">
      <w:numFmt w:val="bullet"/>
      <w:lvlText w:val="•"/>
      <w:lvlJc w:val="left"/>
      <w:pPr>
        <w:ind w:left="3273" w:hanging="140"/>
      </w:pPr>
      <w:rPr>
        <w:rFonts w:hint="default"/>
        <w:lang w:val="tr-TR" w:eastAsia="en-US" w:bidi="ar-SA"/>
      </w:rPr>
    </w:lvl>
    <w:lvl w:ilvl="3" w:tplc="462EE578">
      <w:numFmt w:val="bullet"/>
      <w:lvlText w:val="•"/>
      <w:lvlJc w:val="left"/>
      <w:pPr>
        <w:ind w:left="4249" w:hanging="140"/>
      </w:pPr>
      <w:rPr>
        <w:rFonts w:hint="default"/>
        <w:lang w:val="tr-TR" w:eastAsia="en-US" w:bidi="ar-SA"/>
      </w:rPr>
    </w:lvl>
    <w:lvl w:ilvl="4" w:tplc="C58E61E2">
      <w:numFmt w:val="bullet"/>
      <w:lvlText w:val="•"/>
      <w:lvlJc w:val="left"/>
      <w:pPr>
        <w:ind w:left="5226" w:hanging="140"/>
      </w:pPr>
      <w:rPr>
        <w:rFonts w:hint="default"/>
        <w:lang w:val="tr-TR" w:eastAsia="en-US" w:bidi="ar-SA"/>
      </w:rPr>
    </w:lvl>
    <w:lvl w:ilvl="5" w:tplc="80EEA6C2">
      <w:numFmt w:val="bullet"/>
      <w:lvlText w:val="•"/>
      <w:lvlJc w:val="left"/>
      <w:pPr>
        <w:ind w:left="6202" w:hanging="140"/>
      </w:pPr>
      <w:rPr>
        <w:rFonts w:hint="default"/>
        <w:lang w:val="tr-TR" w:eastAsia="en-US" w:bidi="ar-SA"/>
      </w:rPr>
    </w:lvl>
    <w:lvl w:ilvl="6" w:tplc="E7621BAA">
      <w:numFmt w:val="bullet"/>
      <w:lvlText w:val="•"/>
      <w:lvlJc w:val="left"/>
      <w:pPr>
        <w:ind w:left="7179" w:hanging="140"/>
      </w:pPr>
      <w:rPr>
        <w:rFonts w:hint="default"/>
        <w:lang w:val="tr-TR" w:eastAsia="en-US" w:bidi="ar-SA"/>
      </w:rPr>
    </w:lvl>
    <w:lvl w:ilvl="7" w:tplc="BEAEAF62">
      <w:numFmt w:val="bullet"/>
      <w:lvlText w:val="•"/>
      <w:lvlJc w:val="left"/>
      <w:pPr>
        <w:ind w:left="8155" w:hanging="140"/>
      </w:pPr>
      <w:rPr>
        <w:rFonts w:hint="default"/>
        <w:lang w:val="tr-TR" w:eastAsia="en-US" w:bidi="ar-SA"/>
      </w:rPr>
    </w:lvl>
    <w:lvl w:ilvl="8" w:tplc="DC1EE8E2">
      <w:numFmt w:val="bullet"/>
      <w:lvlText w:val="•"/>
      <w:lvlJc w:val="left"/>
      <w:pPr>
        <w:ind w:left="9132" w:hanging="140"/>
      </w:pPr>
      <w:rPr>
        <w:rFonts w:hint="default"/>
        <w:lang w:val="tr-TR" w:eastAsia="en-US" w:bidi="ar-SA"/>
      </w:rPr>
    </w:lvl>
  </w:abstractNum>
  <w:abstractNum w:abstractNumId="1" w15:restartNumberingAfterBreak="0">
    <w:nsid w:val="6DE126CC"/>
    <w:multiLevelType w:val="hybridMultilevel"/>
    <w:tmpl w:val="5986EC34"/>
    <w:lvl w:ilvl="0" w:tplc="197284B6">
      <w:start w:val="1"/>
      <w:numFmt w:val="lowerLetter"/>
      <w:lvlText w:val="%1)"/>
      <w:lvlJc w:val="left"/>
      <w:pPr>
        <w:ind w:left="1317" w:hanging="24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C6288D84">
      <w:numFmt w:val="bullet"/>
      <w:lvlText w:val="•"/>
      <w:lvlJc w:val="left"/>
      <w:pPr>
        <w:ind w:left="2296" w:hanging="243"/>
      </w:pPr>
      <w:rPr>
        <w:rFonts w:hint="default"/>
        <w:lang w:val="tr-TR" w:eastAsia="en-US" w:bidi="ar-SA"/>
      </w:rPr>
    </w:lvl>
    <w:lvl w:ilvl="2" w:tplc="8E1EAFAC">
      <w:numFmt w:val="bullet"/>
      <w:lvlText w:val="•"/>
      <w:lvlJc w:val="left"/>
      <w:pPr>
        <w:ind w:left="3273" w:hanging="243"/>
      </w:pPr>
      <w:rPr>
        <w:rFonts w:hint="default"/>
        <w:lang w:val="tr-TR" w:eastAsia="en-US" w:bidi="ar-SA"/>
      </w:rPr>
    </w:lvl>
    <w:lvl w:ilvl="3" w:tplc="013A7490">
      <w:numFmt w:val="bullet"/>
      <w:lvlText w:val="•"/>
      <w:lvlJc w:val="left"/>
      <w:pPr>
        <w:ind w:left="4249" w:hanging="243"/>
      </w:pPr>
      <w:rPr>
        <w:rFonts w:hint="default"/>
        <w:lang w:val="tr-TR" w:eastAsia="en-US" w:bidi="ar-SA"/>
      </w:rPr>
    </w:lvl>
    <w:lvl w:ilvl="4" w:tplc="1A405744">
      <w:numFmt w:val="bullet"/>
      <w:lvlText w:val="•"/>
      <w:lvlJc w:val="left"/>
      <w:pPr>
        <w:ind w:left="5226" w:hanging="243"/>
      </w:pPr>
      <w:rPr>
        <w:rFonts w:hint="default"/>
        <w:lang w:val="tr-TR" w:eastAsia="en-US" w:bidi="ar-SA"/>
      </w:rPr>
    </w:lvl>
    <w:lvl w:ilvl="5" w:tplc="365A6696">
      <w:numFmt w:val="bullet"/>
      <w:lvlText w:val="•"/>
      <w:lvlJc w:val="left"/>
      <w:pPr>
        <w:ind w:left="6202" w:hanging="243"/>
      </w:pPr>
      <w:rPr>
        <w:rFonts w:hint="default"/>
        <w:lang w:val="tr-TR" w:eastAsia="en-US" w:bidi="ar-SA"/>
      </w:rPr>
    </w:lvl>
    <w:lvl w:ilvl="6" w:tplc="247CFD6E">
      <w:numFmt w:val="bullet"/>
      <w:lvlText w:val="•"/>
      <w:lvlJc w:val="left"/>
      <w:pPr>
        <w:ind w:left="7179" w:hanging="243"/>
      </w:pPr>
      <w:rPr>
        <w:rFonts w:hint="default"/>
        <w:lang w:val="tr-TR" w:eastAsia="en-US" w:bidi="ar-SA"/>
      </w:rPr>
    </w:lvl>
    <w:lvl w:ilvl="7" w:tplc="0E30B27C">
      <w:numFmt w:val="bullet"/>
      <w:lvlText w:val="•"/>
      <w:lvlJc w:val="left"/>
      <w:pPr>
        <w:ind w:left="8155" w:hanging="243"/>
      </w:pPr>
      <w:rPr>
        <w:rFonts w:hint="default"/>
        <w:lang w:val="tr-TR" w:eastAsia="en-US" w:bidi="ar-SA"/>
      </w:rPr>
    </w:lvl>
    <w:lvl w:ilvl="8" w:tplc="BA945448">
      <w:numFmt w:val="bullet"/>
      <w:lvlText w:val="•"/>
      <w:lvlJc w:val="left"/>
      <w:pPr>
        <w:ind w:left="9132" w:hanging="243"/>
      </w:pPr>
      <w:rPr>
        <w:rFonts w:hint="default"/>
        <w:lang w:val="tr-TR" w:eastAsia="en-US" w:bidi="ar-SA"/>
      </w:rPr>
    </w:lvl>
  </w:abstractNum>
  <w:abstractNum w:abstractNumId="2" w15:restartNumberingAfterBreak="0">
    <w:nsid w:val="7ABE16F9"/>
    <w:multiLevelType w:val="hybridMultilevel"/>
    <w:tmpl w:val="23143D20"/>
    <w:lvl w:ilvl="0" w:tplc="54A0D558">
      <w:start w:val="1"/>
      <w:numFmt w:val="lowerLetter"/>
      <w:lvlText w:val="%1)"/>
      <w:lvlJc w:val="left"/>
      <w:pPr>
        <w:ind w:left="1317" w:hanging="27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08A88612">
      <w:numFmt w:val="bullet"/>
      <w:lvlText w:val="•"/>
      <w:lvlJc w:val="left"/>
      <w:pPr>
        <w:ind w:left="2296" w:hanging="273"/>
      </w:pPr>
      <w:rPr>
        <w:rFonts w:hint="default"/>
        <w:lang w:val="tr-TR" w:eastAsia="en-US" w:bidi="ar-SA"/>
      </w:rPr>
    </w:lvl>
    <w:lvl w:ilvl="2" w:tplc="D47E76FE">
      <w:numFmt w:val="bullet"/>
      <w:lvlText w:val="•"/>
      <w:lvlJc w:val="left"/>
      <w:pPr>
        <w:ind w:left="3273" w:hanging="273"/>
      </w:pPr>
      <w:rPr>
        <w:rFonts w:hint="default"/>
        <w:lang w:val="tr-TR" w:eastAsia="en-US" w:bidi="ar-SA"/>
      </w:rPr>
    </w:lvl>
    <w:lvl w:ilvl="3" w:tplc="6636800A">
      <w:numFmt w:val="bullet"/>
      <w:lvlText w:val="•"/>
      <w:lvlJc w:val="left"/>
      <w:pPr>
        <w:ind w:left="4249" w:hanging="273"/>
      </w:pPr>
      <w:rPr>
        <w:rFonts w:hint="default"/>
        <w:lang w:val="tr-TR" w:eastAsia="en-US" w:bidi="ar-SA"/>
      </w:rPr>
    </w:lvl>
    <w:lvl w:ilvl="4" w:tplc="627A5806">
      <w:numFmt w:val="bullet"/>
      <w:lvlText w:val="•"/>
      <w:lvlJc w:val="left"/>
      <w:pPr>
        <w:ind w:left="5226" w:hanging="273"/>
      </w:pPr>
      <w:rPr>
        <w:rFonts w:hint="default"/>
        <w:lang w:val="tr-TR" w:eastAsia="en-US" w:bidi="ar-SA"/>
      </w:rPr>
    </w:lvl>
    <w:lvl w:ilvl="5" w:tplc="59DA771C">
      <w:numFmt w:val="bullet"/>
      <w:lvlText w:val="•"/>
      <w:lvlJc w:val="left"/>
      <w:pPr>
        <w:ind w:left="6202" w:hanging="273"/>
      </w:pPr>
      <w:rPr>
        <w:rFonts w:hint="default"/>
        <w:lang w:val="tr-TR" w:eastAsia="en-US" w:bidi="ar-SA"/>
      </w:rPr>
    </w:lvl>
    <w:lvl w:ilvl="6" w:tplc="0FF2FB48">
      <w:numFmt w:val="bullet"/>
      <w:lvlText w:val="•"/>
      <w:lvlJc w:val="left"/>
      <w:pPr>
        <w:ind w:left="7179" w:hanging="273"/>
      </w:pPr>
      <w:rPr>
        <w:rFonts w:hint="default"/>
        <w:lang w:val="tr-TR" w:eastAsia="en-US" w:bidi="ar-SA"/>
      </w:rPr>
    </w:lvl>
    <w:lvl w:ilvl="7" w:tplc="B170C9BE">
      <w:numFmt w:val="bullet"/>
      <w:lvlText w:val="•"/>
      <w:lvlJc w:val="left"/>
      <w:pPr>
        <w:ind w:left="8155" w:hanging="273"/>
      </w:pPr>
      <w:rPr>
        <w:rFonts w:hint="default"/>
        <w:lang w:val="tr-TR" w:eastAsia="en-US" w:bidi="ar-SA"/>
      </w:rPr>
    </w:lvl>
    <w:lvl w:ilvl="8" w:tplc="158A92A8">
      <w:numFmt w:val="bullet"/>
      <w:lvlText w:val="•"/>
      <w:lvlJc w:val="left"/>
      <w:pPr>
        <w:ind w:left="9132" w:hanging="273"/>
      </w:pPr>
      <w:rPr>
        <w:rFonts w:hint="default"/>
        <w:lang w:val="tr-TR" w:eastAsia="en-US" w:bidi="ar-SA"/>
      </w:rPr>
    </w:lvl>
  </w:abstractNum>
  <w:num w:numId="1" w16cid:durableId="1788960703">
    <w:abstractNumId w:val="0"/>
  </w:num>
  <w:num w:numId="2" w16cid:durableId="574047967">
    <w:abstractNumId w:val="1"/>
  </w:num>
  <w:num w:numId="3" w16cid:durableId="240332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BB"/>
    <w:rsid w:val="000201DB"/>
    <w:rsid w:val="00066764"/>
    <w:rsid w:val="000E343C"/>
    <w:rsid w:val="001046B4"/>
    <w:rsid w:val="00106D75"/>
    <w:rsid w:val="0018191E"/>
    <w:rsid w:val="001A6D02"/>
    <w:rsid w:val="0023429F"/>
    <w:rsid w:val="002537BB"/>
    <w:rsid w:val="002B0D37"/>
    <w:rsid w:val="002B4F9D"/>
    <w:rsid w:val="002D5D71"/>
    <w:rsid w:val="002D6E20"/>
    <w:rsid w:val="00377AFA"/>
    <w:rsid w:val="003950DC"/>
    <w:rsid w:val="003C6F29"/>
    <w:rsid w:val="00406423"/>
    <w:rsid w:val="00412349"/>
    <w:rsid w:val="004356C4"/>
    <w:rsid w:val="004D1986"/>
    <w:rsid w:val="004D39E3"/>
    <w:rsid w:val="004E0F57"/>
    <w:rsid w:val="0050287C"/>
    <w:rsid w:val="00531D78"/>
    <w:rsid w:val="0059706D"/>
    <w:rsid w:val="005F4F16"/>
    <w:rsid w:val="00605F51"/>
    <w:rsid w:val="00640EB5"/>
    <w:rsid w:val="006747CB"/>
    <w:rsid w:val="006849E3"/>
    <w:rsid w:val="00686707"/>
    <w:rsid w:val="00690DEB"/>
    <w:rsid w:val="007B15BB"/>
    <w:rsid w:val="008A3E02"/>
    <w:rsid w:val="00922B71"/>
    <w:rsid w:val="009E57AF"/>
    <w:rsid w:val="009F408E"/>
    <w:rsid w:val="00A147B2"/>
    <w:rsid w:val="00A42180"/>
    <w:rsid w:val="00A42EAC"/>
    <w:rsid w:val="00A91AC7"/>
    <w:rsid w:val="00B561FE"/>
    <w:rsid w:val="00BA0963"/>
    <w:rsid w:val="00C425B9"/>
    <w:rsid w:val="00CE737C"/>
    <w:rsid w:val="00DD4848"/>
    <w:rsid w:val="00DD605B"/>
    <w:rsid w:val="00E1041F"/>
    <w:rsid w:val="00E84A61"/>
    <w:rsid w:val="00E877B0"/>
    <w:rsid w:val="00F24761"/>
    <w:rsid w:val="00F77C44"/>
    <w:rsid w:val="00F80E56"/>
    <w:rsid w:val="00FF1E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D9F54"/>
  <w15:chartTrackingRefBased/>
  <w15:docId w15:val="{489E6FE1-328E-4C41-B54A-973AC912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E56"/>
  </w:style>
  <w:style w:type="paragraph" w:styleId="Heading1">
    <w:name w:val="heading 1"/>
    <w:basedOn w:val="Normal"/>
    <w:next w:val="Normal"/>
    <w:link w:val="Heading1Char"/>
    <w:uiPriority w:val="9"/>
    <w:qFormat/>
    <w:rsid w:val="007B1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5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5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5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5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5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5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5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5BB"/>
    <w:rPr>
      <w:rFonts w:eastAsiaTheme="majorEastAsia" w:cstheme="majorBidi"/>
      <w:color w:val="272727" w:themeColor="text1" w:themeTint="D8"/>
    </w:rPr>
  </w:style>
  <w:style w:type="paragraph" w:styleId="Title">
    <w:name w:val="Title"/>
    <w:basedOn w:val="Normal"/>
    <w:next w:val="Normal"/>
    <w:link w:val="TitleChar"/>
    <w:uiPriority w:val="10"/>
    <w:qFormat/>
    <w:rsid w:val="007B1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5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5BB"/>
    <w:pPr>
      <w:spacing w:before="160"/>
      <w:jc w:val="center"/>
    </w:pPr>
    <w:rPr>
      <w:i/>
      <w:iCs/>
      <w:color w:val="404040" w:themeColor="text1" w:themeTint="BF"/>
    </w:rPr>
  </w:style>
  <w:style w:type="character" w:customStyle="1" w:styleId="QuoteChar">
    <w:name w:val="Quote Char"/>
    <w:basedOn w:val="DefaultParagraphFont"/>
    <w:link w:val="Quote"/>
    <w:uiPriority w:val="29"/>
    <w:rsid w:val="007B15BB"/>
    <w:rPr>
      <w:i/>
      <w:iCs/>
      <w:color w:val="404040" w:themeColor="text1" w:themeTint="BF"/>
    </w:rPr>
  </w:style>
  <w:style w:type="paragraph" w:styleId="ListParagraph">
    <w:name w:val="List Paragraph"/>
    <w:basedOn w:val="Normal"/>
    <w:uiPriority w:val="1"/>
    <w:qFormat/>
    <w:rsid w:val="007B15BB"/>
    <w:pPr>
      <w:ind w:left="720"/>
      <w:contextualSpacing/>
    </w:pPr>
  </w:style>
  <w:style w:type="character" w:styleId="IntenseEmphasis">
    <w:name w:val="Intense Emphasis"/>
    <w:basedOn w:val="DefaultParagraphFont"/>
    <w:uiPriority w:val="21"/>
    <w:qFormat/>
    <w:rsid w:val="007B15BB"/>
    <w:rPr>
      <w:i/>
      <w:iCs/>
      <w:color w:val="0F4761" w:themeColor="accent1" w:themeShade="BF"/>
    </w:rPr>
  </w:style>
  <w:style w:type="paragraph" w:styleId="IntenseQuote">
    <w:name w:val="Intense Quote"/>
    <w:basedOn w:val="Normal"/>
    <w:next w:val="Normal"/>
    <w:link w:val="IntenseQuoteChar"/>
    <w:uiPriority w:val="30"/>
    <w:qFormat/>
    <w:rsid w:val="007B1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5BB"/>
    <w:rPr>
      <w:i/>
      <w:iCs/>
      <w:color w:val="0F4761" w:themeColor="accent1" w:themeShade="BF"/>
    </w:rPr>
  </w:style>
  <w:style w:type="character" w:styleId="IntenseReference">
    <w:name w:val="Intense Reference"/>
    <w:basedOn w:val="DefaultParagraphFont"/>
    <w:uiPriority w:val="32"/>
    <w:qFormat/>
    <w:rsid w:val="007B15BB"/>
    <w:rPr>
      <w:b/>
      <w:bCs/>
      <w:smallCaps/>
      <w:color w:val="0F4761" w:themeColor="accent1" w:themeShade="BF"/>
      <w:spacing w:val="5"/>
    </w:rPr>
  </w:style>
  <w:style w:type="paragraph" w:styleId="Caption">
    <w:name w:val="caption"/>
    <w:basedOn w:val="Normal"/>
    <w:next w:val="Normal"/>
    <w:uiPriority w:val="35"/>
    <w:unhideWhenUsed/>
    <w:qFormat/>
    <w:rsid w:val="007B15BB"/>
    <w:pPr>
      <w:spacing w:after="200" w:line="240" w:lineRule="auto"/>
    </w:pPr>
    <w:rPr>
      <w:i/>
      <w:iCs/>
      <w:color w:val="0E2841" w:themeColor="text2"/>
      <w:sz w:val="18"/>
      <w:szCs w:val="18"/>
    </w:rPr>
  </w:style>
  <w:style w:type="character" w:styleId="CommentReference">
    <w:name w:val="annotation reference"/>
    <w:basedOn w:val="DefaultParagraphFont"/>
    <w:uiPriority w:val="99"/>
    <w:semiHidden/>
    <w:unhideWhenUsed/>
    <w:rsid w:val="00B561FE"/>
    <w:rPr>
      <w:sz w:val="16"/>
      <w:szCs w:val="16"/>
    </w:rPr>
  </w:style>
  <w:style w:type="paragraph" w:styleId="CommentText">
    <w:name w:val="annotation text"/>
    <w:basedOn w:val="Normal"/>
    <w:link w:val="CommentTextChar"/>
    <w:uiPriority w:val="99"/>
    <w:unhideWhenUsed/>
    <w:rsid w:val="00B561F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561F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Words>
  <Characters>226</Characters>
  <Application>Microsoft Office Word</Application>
  <DocSecurity>0</DocSecurity>
  <Lines>44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AK</dc:creator>
  <cp:keywords/>
  <dc:description/>
  <cp:lastModifiedBy>AYSE GERCEK</cp:lastModifiedBy>
  <cp:revision>5</cp:revision>
  <dcterms:created xsi:type="dcterms:W3CDTF">2024-12-11T10:21:00Z</dcterms:created>
  <dcterms:modified xsi:type="dcterms:W3CDTF">2024-12-11T10:22:00Z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c47bcbba1a1498ef8b9c8fabf6e1192031e22d2989cb1e1c2f0b0516f1f5fb89</vt:lpwstr>
  </property>
</Properties>
</file>