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8B" w:rsidRDefault="00AE5F8B" w:rsidP="00AE5F8B">
      <w:pPr>
        <w:rPr>
          <w:sz w:val="28"/>
          <w:szCs w:val="28"/>
        </w:rPr>
      </w:pPr>
      <w:bookmarkStart w:id="0" w:name="_GoBack"/>
      <w:r>
        <w:rPr>
          <w:sz w:val="28"/>
          <w:szCs w:val="28"/>
        </w:rPr>
        <w:t>2011 – 2012 Student Council Election Protocol</w:t>
      </w:r>
      <w:bookmarkEnd w:id="0"/>
      <w:r>
        <w:rPr>
          <w:sz w:val="28"/>
          <w:szCs w:val="28"/>
        </w:rPr>
        <w:t xml:space="preserve"> (Word Document)</w:t>
      </w:r>
    </w:p>
    <w:p w:rsidR="00AE5F8B" w:rsidRDefault="00AE5F8B" w:rsidP="00AE5F8B">
      <w:pPr>
        <w:pStyle w:val="Heading2"/>
        <w:rPr>
          <w:color w:val="548DD4"/>
          <w:sz w:val="24"/>
          <w:szCs w:val="24"/>
        </w:rPr>
      </w:pPr>
      <w:r>
        <w:rPr>
          <w:color w:val="548DD4"/>
          <w:sz w:val="24"/>
          <w:szCs w:val="24"/>
        </w:rPr>
        <w:t>An Işık Student at Chess Olympics taking place in Turkey</w:t>
      </w:r>
    </w:p>
    <w:p w:rsidR="00AE5F8B" w:rsidRDefault="00AE5F8B" w:rsidP="00AE5F8B">
      <w:pPr>
        <w:pStyle w:val="summary"/>
      </w:pPr>
      <w:r>
        <w:t>Our national athlete Büşra Arığ attends 2012 Chess Olympics 2012</w:t>
      </w:r>
    </w:p>
    <w:p w:rsidR="00AE5F8B" w:rsidRDefault="00AE5F8B" w:rsidP="00AE5F8B">
      <w:pPr>
        <w:pStyle w:val="NormalWeb"/>
      </w:pPr>
      <w:r>
        <w:t>Turkey competed with three teams named Turkey, Turkey 2016, and Turkey 2023 at the Chess Olympics that took place in Istanbul between 27 August-10 September. Our student Büşra Arığ represented our country as a member of the chess national team.</w:t>
      </w:r>
    </w:p>
    <w:p w:rsidR="00AE5F8B" w:rsidRDefault="00AE5F8B" w:rsidP="00AE5F8B">
      <w:pPr>
        <w:pStyle w:val="NormalWeb"/>
      </w:pPr>
      <w:r>
        <w:t xml:space="preserve">The world's best chess players participated the organization and approximately 2200 players from 162 countries came to Istanbul for the event. </w:t>
      </w:r>
    </w:p>
    <w:p w:rsidR="00AE5F8B" w:rsidRDefault="00AE5F8B" w:rsidP="00AE5F8B">
      <w:pPr>
        <w:pStyle w:val="Heading2"/>
        <w:rPr>
          <w:color w:val="548DD4"/>
          <w:sz w:val="24"/>
          <w:szCs w:val="24"/>
        </w:rPr>
      </w:pPr>
      <w:r>
        <w:rPr>
          <w:color w:val="548DD4"/>
          <w:sz w:val="24"/>
          <w:szCs w:val="24"/>
        </w:rPr>
        <w:t>Turkey Success at Finn World Youth Sailing Ranking</w:t>
      </w:r>
    </w:p>
    <w:p w:rsidR="00AE5F8B" w:rsidRDefault="00AE5F8B" w:rsidP="00AE5F8B">
      <w:pPr>
        <w:pStyle w:val="summary"/>
      </w:pPr>
      <w:r>
        <w:t>Cem Gözen made a distinguished name for himself in France.</w:t>
      </w:r>
    </w:p>
    <w:p w:rsidR="00AE5F8B" w:rsidRDefault="00AE5F8B" w:rsidP="00AE5F8B">
      <w:pPr>
        <w:pStyle w:val="NormalWeb"/>
      </w:pPr>
      <w:r>
        <w:t xml:space="preserve">Our student Cem Gözen, who competed at Carcans-Maubuisson, France during 29 June and  6 July, became a center of attraction of world media throughout the contest. Our successful player, who was among the top three athletes in the first days of the contest, completed the race among the best 15. </w:t>
      </w:r>
    </w:p>
    <w:p w:rsidR="00AE5F8B" w:rsidRDefault="00AE5F8B" w:rsidP="00AE5F8B">
      <w:pPr>
        <w:pStyle w:val="Heading2"/>
        <w:rPr>
          <w:color w:val="548DD4"/>
          <w:sz w:val="24"/>
          <w:szCs w:val="24"/>
        </w:rPr>
      </w:pPr>
      <w:r>
        <w:rPr>
          <w:color w:val="548DD4"/>
          <w:sz w:val="24"/>
          <w:szCs w:val="24"/>
        </w:rPr>
        <w:t>Success of Işık Sailing Team</w:t>
      </w:r>
    </w:p>
    <w:p w:rsidR="00AE5F8B" w:rsidRDefault="00AE5F8B" w:rsidP="00AE5F8B">
      <w:pPr>
        <w:pStyle w:val="summary"/>
      </w:pPr>
      <w:r>
        <w:t>Işık University in the limelight at the "Redbull Extreme Sailing Series Üniversity Leg"</w:t>
      </w:r>
    </w:p>
    <w:p w:rsidR="00AE5F8B" w:rsidRDefault="00AE5F8B" w:rsidP="00AE5F8B">
      <w:pPr>
        <w:pStyle w:val="NormalWeb"/>
      </w:pPr>
      <w:r>
        <w:t xml:space="preserve">Marmara Sailing Club started the "Redbull Extreme Sailing Series Üniversity Leg" on 10-11 May. However, the second day of the races was postponed to Monday, 21 May due to bad weather conditions. </w:t>
      </w:r>
    </w:p>
    <w:p w:rsidR="00AE5F8B" w:rsidRDefault="00AE5F8B" w:rsidP="00AE5F8B">
      <w:pPr>
        <w:pStyle w:val="NormalWeb"/>
      </w:pPr>
      <w:r>
        <w:t xml:space="preserve">Following the first tour elimination races, the sailing teams of Kocaeli, Koç, Eskişehir Anadolu, Galatasaray, Yeditepe, Istanbul Teknik, Işık, Okan, Bahçeşehir ve Bilgi Universities gained the right to qualify for the finals. </w:t>
      </w:r>
    </w:p>
    <w:p w:rsidR="00AE5F8B" w:rsidRDefault="00AE5F8B" w:rsidP="00AE5F8B">
      <w:pPr>
        <w:pStyle w:val="NormalWeb"/>
      </w:pPr>
      <w:r>
        <w:t>Işık University emerged victorious from its contest with Yeditepe University and became the third during the contests that took place at a considerably sunny weather.</w:t>
      </w:r>
    </w:p>
    <w:p w:rsidR="00141EF5" w:rsidRDefault="00AE5F8B" w:rsidP="00AE5F8B">
      <w:pPr>
        <w:pStyle w:val="NormalWeb"/>
      </w:pPr>
      <w:r>
        <w:t>Koç University and Kocaeli University competed with each others to rank the first in the contest. Koç University, which displayed a successful performance since the beginning of the races under the steersmanship of Celal Tümşen, complete</w:t>
      </w:r>
      <w:r>
        <w:t xml:space="preserve">d the race in the first place. </w:t>
      </w:r>
    </w:p>
    <w:sectPr w:rsidR="00141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altName w:val="Times New Roman"/>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8B"/>
    <w:rsid w:val="00141EF5"/>
    <w:rsid w:val="00AE5F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8B"/>
    <w:pPr>
      <w:suppressAutoHyphens/>
    </w:pPr>
    <w:rPr>
      <w:rFonts w:ascii="Calibri" w:eastAsia="Times New Roman" w:hAnsi="Calibri" w:cs="Calibri"/>
      <w:lang w:eastAsia="ar-SA"/>
    </w:rPr>
  </w:style>
  <w:style w:type="paragraph" w:styleId="Heading2">
    <w:name w:val="heading 2"/>
    <w:basedOn w:val="Normal"/>
    <w:next w:val="BodyText"/>
    <w:link w:val="Heading2Char"/>
    <w:qFormat/>
    <w:rsid w:val="00AE5F8B"/>
    <w:pPr>
      <w:numPr>
        <w:ilvl w:val="1"/>
        <w:numId w:val="1"/>
      </w:numPr>
      <w:spacing w:before="280" w:after="280"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F8B"/>
    <w:rPr>
      <w:rFonts w:ascii="Times New Roman" w:eastAsia="Times New Roman" w:hAnsi="Times New Roman" w:cs="Calibri"/>
      <w:b/>
      <w:bCs/>
      <w:sz w:val="36"/>
      <w:szCs w:val="36"/>
      <w:lang w:eastAsia="ar-SA"/>
    </w:rPr>
  </w:style>
  <w:style w:type="paragraph" w:styleId="NormalWeb">
    <w:name w:val="Normal (Web)"/>
    <w:basedOn w:val="Normal"/>
    <w:rsid w:val="00AE5F8B"/>
    <w:pPr>
      <w:spacing w:before="280" w:after="280" w:line="240" w:lineRule="auto"/>
    </w:pPr>
    <w:rPr>
      <w:rFonts w:ascii="Times New Roman" w:hAnsi="Times New Roman"/>
      <w:sz w:val="24"/>
      <w:szCs w:val="24"/>
    </w:rPr>
  </w:style>
  <w:style w:type="paragraph" w:customStyle="1" w:styleId="summary">
    <w:name w:val="summary"/>
    <w:basedOn w:val="Normal"/>
    <w:rsid w:val="00AE5F8B"/>
    <w:pPr>
      <w:spacing w:before="280" w:after="280" w:line="240" w:lineRule="auto"/>
    </w:pPr>
    <w:rPr>
      <w:rFonts w:ascii="Times New Roman" w:hAnsi="Times New Roman"/>
      <w:sz w:val="24"/>
      <w:szCs w:val="24"/>
    </w:rPr>
  </w:style>
  <w:style w:type="paragraph" w:styleId="BodyText">
    <w:name w:val="Body Text"/>
    <w:basedOn w:val="Normal"/>
    <w:link w:val="BodyTextChar"/>
    <w:uiPriority w:val="99"/>
    <w:semiHidden/>
    <w:unhideWhenUsed/>
    <w:rsid w:val="00AE5F8B"/>
    <w:pPr>
      <w:spacing w:after="120"/>
    </w:pPr>
  </w:style>
  <w:style w:type="character" w:customStyle="1" w:styleId="BodyTextChar">
    <w:name w:val="Body Text Char"/>
    <w:basedOn w:val="DefaultParagraphFont"/>
    <w:link w:val="BodyText"/>
    <w:uiPriority w:val="99"/>
    <w:semiHidden/>
    <w:rsid w:val="00AE5F8B"/>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8B"/>
    <w:pPr>
      <w:suppressAutoHyphens/>
    </w:pPr>
    <w:rPr>
      <w:rFonts w:ascii="Calibri" w:eastAsia="Times New Roman" w:hAnsi="Calibri" w:cs="Calibri"/>
      <w:lang w:eastAsia="ar-SA"/>
    </w:rPr>
  </w:style>
  <w:style w:type="paragraph" w:styleId="Heading2">
    <w:name w:val="heading 2"/>
    <w:basedOn w:val="Normal"/>
    <w:next w:val="BodyText"/>
    <w:link w:val="Heading2Char"/>
    <w:qFormat/>
    <w:rsid w:val="00AE5F8B"/>
    <w:pPr>
      <w:numPr>
        <w:ilvl w:val="1"/>
        <w:numId w:val="1"/>
      </w:numPr>
      <w:spacing w:before="280" w:after="280"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F8B"/>
    <w:rPr>
      <w:rFonts w:ascii="Times New Roman" w:eastAsia="Times New Roman" w:hAnsi="Times New Roman" w:cs="Calibri"/>
      <w:b/>
      <w:bCs/>
      <w:sz w:val="36"/>
      <w:szCs w:val="36"/>
      <w:lang w:eastAsia="ar-SA"/>
    </w:rPr>
  </w:style>
  <w:style w:type="paragraph" w:styleId="NormalWeb">
    <w:name w:val="Normal (Web)"/>
    <w:basedOn w:val="Normal"/>
    <w:rsid w:val="00AE5F8B"/>
    <w:pPr>
      <w:spacing w:before="280" w:after="280" w:line="240" w:lineRule="auto"/>
    </w:pPr>
    <w:rPr>
      <w:rFonts w:ascii="Times New Roman" w:hAnsi="Times New Roman"/>
      <w:sz w:val="24"/>
      <w:szCs w:val="24"/>
    </w:rPr>
  </w:style>
  <w:style w:type="paragraph" w:customStyle="1" w:styleId="summary">
    <w:name w:val="summary"/>
    <w:basedOn w:val="Normal"/>
    <w:rsid w:val="00AE5F8B"/>
    <w:pPr>
      <w:spacing w:before="280" w:after="280" w:line="240" w:lineRule="auto"/>
    </w:pPr>
    <w:rPr>
      <w:rFonts w:ascii="Times New Roman" w:hAnsi="Times New Roman"/>
      <w:sz w:val="24"/>
      <w:szCs w:val="24"/>
    </w:rPr>
  </w:style>
  <w:style w:type="paragraph" w:styleId="BodyText">
    <w:name w:val="Body Text"/>
    <w:basedOn w:val="Normal"/>
    <w:link w:val="BodyTextChar"/>
    <w:uiPriority w:val="99"/>
    <w:semiHidden/>
    <w:unhideWhenUsed/>
    <w:rsid w:val="00AE5F8B"/>
    <w:pPr>
      <w:spacing w:after="120"/>
    </w:pPr>
  </w:style>
  <w:style w:type="character" w:customStyle="1" w:styleId="BodyTextChar">
    <w:name w:val="Body Text Char"/>
    <w:basedOn w:val="DefaultParagraphFont"/>
    <w:link w:val="BodyText"/>
    <w:uiPriority w:val="99"/>
    <w:semiHidden/>
    <w:rsid w:val="00AE5F8B"/>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2013-01-21T14:46:00Z</dcterms:created>
  <dcterms:modified xsi:type="dcterms:W3CDTF">2013-01-21T14:47:00Z</dcterms:modified>
</cp:coreProperties>
</file>